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01BE" w14:textId="0BC68432" w:rsidR="00075517" w:rsidRPr="00322FCD" w:rsidRDefault="00075517" w:rsidP="00075517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322FCD">
        <w:rPr>
          <w:rFonts w:ascii="Arial" w:eastAsia="Times New Roman" w:hAnsi="Arial" w:cs="Arial"/>
          <w:sz w:val="22"/>
          <w:szCs w:val="22"/>
        </w:rPr>
        <w:t xml:space="preserve">Bucuresti, </w:t>
      </w:r>
      <w:r w:rsidR="00213386" w:rsidRPr="00322FCD">
        <w:rPr>
          <w:rFonts w:ascii="Arial" w:eastAsia="Times New Roman" w:hAnsi="Arial" w:cs="Arial"/>
          <w:sz w:val="22"/>
          <w:szCs w:val="22"/>
        </w:rPr>
        <w:t>2</w:t>
      </w:r>
      <w:r w:rsidR="00494C59" w:rsidRPr="00322FCD">
        <w:rPr>
          <w:rFonts w:ascii="Arial" w:eastAsia="Times New Roman" w:hAnsi="Arial" w:cs="Arial"/>
          <w:sz w:val="22"/>
          <w:szCs w:val="22"/>
        </w:rPr>
        <w:t>5</w:t>
      </w:r>
      <w:r w:rsidRPr="00322FCD">
        <w:rPr>
          <w:rFonts w:ascii="Arial" w:eastAsia="Times New Roman" w:hAnsi="Arial" w:cs="Arial"/>
          <w:sz w:val="22"/>
          <w:szCs w:val="22"/>
        </w:rPr>
        <w:t>.</w:t>
      </w:r>
      <w:r w:rsidR="00265969" w:rsidRPr="00322FCD">
        <w:rPr>
          <w:rFonts w:ascii="Arial" w:eastAsia="Times New Roman" w:hAnsi="Arial" w:cs="Arial"/>
          <w:sz w:val="22"/>
          <w:szCs w:val="22"/>
        </w:rPr>
        <w:t>0</w:t>
      </w:r>
      <w:r w:rsidR="00494C59" w:rsidRPr="00322FCD">
        <w:rPr>
          <w:rFonts w:ascii="Arial" w:eastAsia="Times New Roman" w:hAnsi="Arial" w:cs="Arial"/>
          <w:sz w:val="22"/>
          <w:szCs w:val="22"/>
        </w:rPr>
        <w:t>3</w:t>
      </w:r>
      <w:r w:rsidRPr="00322FCD">
        <w:rPr>
          <w:rFonts w:ascii="Arial" w:eastAsia="Times New Roman" w:hAnsi="Arial" w:cs="Arial"/>
          <w:sz w:val="22"/>
          <w:szCs w:val="22"/>
        </w:rPr>
        <w:t>.202</w:t>
      </w:r>
      <w:r w:rsidR="00265969" w:rsidRPr="00322FCD">
        <w:rPr>
          <w:rFonts w:ascii="Arial" w:eastAsia="Times New Roman" w:hAnsi="Arial" w:cs="Arial"/>
          <w:sz w:val="22"/>
          <w:szCs w:val="22"/>
        </w:rPr>
        <w:t>2</w:t>
      </w:r>
    </w:p>
    <w:p w14:paraId="7995BAD3" w14:textId="77777777" w:rsidR="00075517" w:rsidRPr="00322FCD" w:rsidRDefault="00075517" w:rsidP="00075517">
      <w:pP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14:paraId="002D19A2" w14:textId="77777777" w:rsidR="00075517" w:rsidRPr="00322FCD" w:rsidRDefault="00075517" w:rsidP="00075517">
      <w:pPr>
        <w:spacing w:line="276" w:lineRule="auto"/>
        <w:jc w:val="center"/>
        <w:rPr>
          <w:rFonts w:ascii="Arial" w:eastAsia="SimSun" w:hAnsi="Arial" w:cs="Arial"/>
          <w:b/>
          <w:caps/>
          <w:sz w:val="22"/>
          <w:szCs w:val="22"/>
        </w:rPr>
      </w:pPr>
      <w:r w:rsidRPr="00322FCD">
        <w:rPr>
          <w:rFonts w:ascii="Arial" w:eastAsia="SimSun" w:hAnsi="Arial" w:cs="Arial"/>
          <w:b/>
          <w:caps/>
          <w:sz w:val="22"/>
          <w:szCs w:val="22"/>
        </w:rPr>
        <w:t>Convocare</w:t>
      </w:r>
    </w:p>
    <w:p w14:paraId="5D3CFB65" w14:textId="77777777" w:rsidR="00075517" w:rsidRPr="00322FCD" w:rsidRDefault="00075517" w:rsidP="00075517">
      <w:pP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14:paraId="07853D98" w14:textId="3D82318A" w:rsidR="00075517" w:rsidRPr="00322FCD" w:rsidRDefault="00075517" w:rsidP="00075517">
      <w:pPr>
        <w:spacing w:line="276" w:lineRule="auto"/>
        <w:ind w:firstLine="720"/>
        <w:jc w:val="both"/>
        <w:rPr>
          <w:rFonts w:ascii="Arial" w:eastAsia="SimSun" w:hAnsi="Arial" w:cs="Arial"/>
          <w:sz w:val="22"/>
          <w:szCs w:val="22"/>
        </w:rPr>
      </w:pPr>
      <w:r w:rsidRPr="00322FCD">
        <w:rPr>
          <w:rFonts w:ascii="Arial" w:eastAsia="SimSun" w:hAnsi="Arial" w:cs="Arial"/>
          <w:sz w:val="22"/>
          <w:szCs w:val="22"/>
        </w:rPr>
        <w:t xml:space="preserve">Consiliul de Administratie al First Bank S.A., cu sediul social in Bucuresti, Sos. Nicolae Titulescu nr. 29-31, sector 1, inmatriculata la Registrul Comertului sub nr. J40/1441/1995, CUI 7025592 („Banca”), convoaca </w:t>
      </w:r>
      <w:r w:rsidRPr="00322FCD">
        <w:rPr>
          <w:rFonts w:ascii="Arial" w:eastAsia="SimSun" w:hAnsi="Arial" w:cs="Arial"/>
          <w:b/>
          <w:sz w:val="22"/>
          <w:szCs w:val="22"/>
        </w:rPr>
        <w:t xml:space="preserve">Adunarea Generala Ordinara a Actionarilor Bancii </w:t>
      </w:r>
      <w:r w:rsidRPr="00322FCD">
        <w:rPr>
          <w:rFonts w:ascii="Arial" w:eastAsia="SimSun" w:hAnsi="Arial" w:cs="Arial"/>
          <w:sz w:val="22"/>
          <w:szCs w:val="22"/>
        </w:rPr>
        <w:t xml:space="preserve">la data de </w:t>
      </w:r>
      <w:r w:rsidR="00213386" w:rsidRPr="00322FCD">
        <w:rPr>
          <w:rFonts w:ascii="Arial" w:eastAsia="SimSun" w:hAnsi="Arial" w:cs="Arial"/>
          <w:b/>
          <w:sz w:val="22"/>
          <w:szCs w:val="22"/>
        </w:rPr>
        <w:t>2</w:t>
      </w:r>
      <w:r w:rsidR="00B176C6" w:rsidRPr="00322FCD">
        <w:rPr>
          <w:rFonts w:ascii="Arial" w:eastAsia="SimSun" w:hAnsi="Arial" w:cs="Arial"/>
          <w:b/>
          <w:sz w:val="22"/>
          <w:szCs w:val="22"/>
        </w:rPr>
        <w:t>8</w:t>
      </w:r>
      <w:r w:rsidRPr="00322FCD">
        <w:rPr>
          <w:rFonts w:ascii="Arial" w:eastAsia="SimSun" w:hAnsi="Arial" w:cs="Arial"/>
          <w:b/>
          <w:sz w:val="22"/>
          <w:szCs w:val="22"/>
        </w:rPr>
        <w:t>.</w:t>
      </w:r>
      <w:r w:rsidR="008550F4" w:rsidRPr="00322FCD">
        <w:rPr>
          <w:rFonts w:ascii="Arial" w:eastAsia="SimSun" w:hAnsi="Arial" w:cs="Arial"/>
          <w:b/>
          <w:sz w:val="22"/>
          <w:szCs w:val="22"/>
        </w:rPr>
        <w:t>0</w:t>
      </w:r>
      <w:r w:rsidR="00213386" w:rsidRPr="00322FCD">
        <w:rPr>
          <w:rFonts w:ascii="Arial" w:eastAsia="SimSun" w:hAnsi="Arial" w:cs="Arial"/>
          <w:b/>
          <w:sz w:val="22"/>
          <w:szCs w:val="22"/>
        </w:rPr>
        <w:t>4</w:t>
      </w:r>
      <w:r w:rsidRPr="00322FCD">
        <w:rPr>
          <w:rFonts w:ascii="Arial" w:eastAsia="SimSun" w:hAnsi="Arial" w:cs="Arial"/>
          <w:b/>
          <w:sz w:val="22"/>
          <w:szCs w:val="22"/>
        </w:rPr>
        <w:t>.202</w:t>
      </w:r>
      <w:r w:rsidR="008550F4" w:rsidRPr="00322FCD">
        <w:rPr>
          <w:rFonts w:ascii="Arial" w:eastAsia="SimSun" w:hAnsi="Arial" w:cs="Arial"/>
          <w:b/>
          <w:sz w:val="22"/>
          <w:szCs w:val="22"/>
        </w:rPr>
        <w:t>2</w:t>
      </w:r>
      <w:r w:rsidRPr="00322FCD">
        <w:rPr>
          <w:rFonts w:ascii="Arial" w:eastAsia="SimSun" w:hAnsi="Arial" w:cs="Arial"/>
          <w:b/>
          <w:sz w:val="22"/>
          <w:szCs w:val="22"/>
        </w:rPr>
        <w:t xml:space="preserve">, </w:t>
      </w:r>
      <w:r w:rsidRPr="00322FCD">
        <w:rPr>
          <w:rFonts w:ascii="Arial" w:eastAsia="SimSun" w:hAnsi="Arial" w:cs="Arial"/>
          <w:sz w:val="22"/>
          <w:szCs w:val="22"/>
        </w:rPr>
        <w:t>la orele 12.00, la sediul social al Bancii mai sus mentionat.</w:t>
      </w:r>
    </w:p>
    <w:p w14:paraId="1D98A14D" w14:textId="5E29A3D7" w:rsidR="00075517" w:rsidRPr="00322FCD" w:rsidRDefault="00075517" w:rsidP="00075517">
      <w:pPr>
        <w:spacing w:line="276" w:lineRule="auto"/>
        <w:ind w:firstLine="720"/>
        <w:jc w:val="both"/>
        <w:rPr>
          <w:rFonts w:ascii="Arial" w:eastAsia="SimSun" w:hAnsi="Arial" w:cs="Arial"/>
          <w:sz w:val="22"/>
          <w:szCs w:val="22"/>
        </w:rPr>
      </w:pPr>
      <w:r w:rsidRPr="00322FCD">
        <w:rPr>
          <w:rFonts w:ascii="Arial" w:eastAsia="SimSun" w:hAnsi="Arial" w:cs="Arial"/>
          <w:sz w:val="22"/>
          <w:szCs w:val="22"/>
        </w:rPr>
        <w:t xml:space="preserve">In cazul neindeplinirii conditiilor statutare privind cvorumul, </w:t>
      </w:r>
      <w:r w:rsidRPr="00322FCD">
        <w:rPr>
          <w:rFonts w:ascii="Arial" w:eastAsia="SimSun" w:hAnsi="Arial" w:cs="Arial"/>
          <w:b/>
          <w:sz w:val="22"/>
          <w:szCs w:val="22"/>
        </w:rPr>
        <w:t>Adunarea</w:t>
      </w:r>
      <w:r w:rsidRPr="00322FCD">
        <w:rPr>
          <w:rFonts w:ascii="Arial" w:eastAsia="SimSun" w:hAnsi="Arial" w:cs="Arial"/>
          <w:sz w:val="22"/>
          <w:szCs w:val="22"/>
        </w:rPr>
        <w:t xml:space="preserve"> </w:t>
      </w:r>
      <w:r w:rsidRPr="00322FCD">
        <w:rPr>
          <w:rFonts w:ascii="Arial" w:eastAsia="SimSun" w:hAnsi="Arial" w:cs="Arial"/>
          <w:b/>
          <w:sz w:val="22"/>
          <w:szCs w:val="22"/>
        </w:rPr>
        <w:t xml:space="preserve">Generala Ordinara a Actionarilor Bancii </w:t>
      </w:r>
      <w:r w:rsidRPr="00322FCD">
        <w:rPr>
          <w:rFonts w:ascii="Arial" w:eastAsia="SimSun" w:hAnsi="Arial" w:cs="Arial"/>
          <w:sz w:val="22"/>
          <w:szCs w:val="22"/>
        </w:rPr>
        <w:t xml:space="preserve">se reconvoaca pentru data de </w:t>
      </w:r>
      <w:r w:rsidR="00213386" w:rsidRPr="00322FCD">
        <w:rPr>
          <w:rFonts w:ascii="Arial" w:eastAsia="SimSun" w:hAnsi="Arial" w:cs="Arial"/>
          <w:b/>
          <w:sz w:val="22"/>
          <w:szCs w:val="22"/>
        </w:rPr>
        <w:t>2</w:t>
      </w:r>
      <w:r w:rsidR="00B176C6" w:rsidRPr="00322FCD">
        <w:rPr>
          <w:rFonts w:ascii="Arial" w:eastAsia="SimSun" w:hAnsi="Arial" w:cs="Arial"/>
          <w:b/>
          <w:sz w:val="22"/>
          <w:szCs w:val="22"/>
        </w:rPr>
        <w:t>9</w:t>
      </w:r>
      <w:r w:rsidRPr="00322FCD">
        <w:rPr>
          <w:rFonts w:ascii="Arial" w:eastAsia="SimSun" w:hAnsi="Arial" w:cs="Arial"/>
          <w:b/>
          <w:sz w:val="22"/>
          <w:szCs w:val="22"/>
        </w:rPr>
        <w:t>.</w:t>
      </w:r>
      <w:r w:rsidR="008550F4" w:rsidRPr="00322FCD">
        <w:rPr>
          <w:rFonts w:ascii="Arial" w:eastAsia="SimSun" w:hAnsi="Arial" w:cs="Arial"/>
          <w:b/>
          <w:sz w:val="22"/>
          <w:szCs w:val="22"/>
        </w:rPr>
        <w:t>0</w:t>
      </w:r>
      <w:r w:rsidR="00213386" w:rsidRPr="00322FCD">
        <w:rPr>
          <w:rFonts w:ascii="Arial" w:eastAsia="SimSun" w:hAnsi="Arial" w:cs="Arial"/>
          <w:b/>
          <w:sz w:val="22"/>
          <w:szCs w:val="22"/>
        </w:rPr>
        <w:t>4</w:t>
      </w:r>
      <w:r w:rsidRPr="00322FCD">
        <w:rPr>
          <w:rFonts w:ascii="Arial" w:eastAsia="SimSun" w:hAnsi="Arial" w:cs="Arial"/>
          <w:b/>
          <w:sz w:val="22"/>
          <w:szCs w:val="22"/>
        </w:rPr>
        <w:t>.202</w:t>
      </w:r>
      <w:r w:rsidR="008550F4" w:rsidRPr="00322FCD">
        <w:rPr>
          <w:rFonts w:ascii="Arial" w:eastAsia="SimSun" w:hAnsi="Arial" w:cs="Arial"/>
          <w:b/>
          <w:sz w:val="22"/>
          <w:szCs w:val="22"/>
        </w:rPr>
        <w:t>2</w:t>
      </w:r>
      <w:r w:rsidRPr="00322FCD">
        <w:rPr>
          <w:rFonts w:ascii="Arial" w:eastAsia="SimSun" w:hAnsi="Arial" w:cs="Arial"/>
          <w:b/>
          <w:sz w:val="22"/>
          <w:szCs w:val="22"/>
        </w:rPr>
        <w:t xml:space="preserve">, </w:t>
      </w:r>
      <w:r w:rsidRPr="00322FCD">
        <w:rPr>
          <w:rFonts w:ascii="Arial" w:eastAsia="SimSun" w:hAnsi="Arial" w:cs="Arial"/>
          <w:sz w:val="22"/>
          <w:szCs w:val="22"/>
        </w:rPr>
        <w:t xml:space="preserve">la orele 12.00, in acelasi loc si cu aceeasi ordine de zi, pentru toti actionarii inregistrati in Registrul Actionarilor la data de </w:t>
      </w:r>
      <w:r w:rsidR="00213386" w:rsidRPr="00322FCD">
        <w:rPr>
          <w:rFonts w:ascii="Arial" w:eastAsia="SimSun" w:hAnsi="Arial" w:cs="Arial"/>
          <w:b/>
          <w:sz w:val="22"/>
          <w:szCs w:val="22"/>
        </w:rPr>
        <w:t>20</w:t>
      </w:r>
      <w:r w:rsidRPr="00322FCD">
        <w:rPr>
          <w:rFonts w:ascii="Arial" w:eastAsia="SimSun" w:hAnsi="Arial" w:cs="Arial"/>
          <w:b/>
          <w:sz w:val="22"/>
          <w:szCs w:val="22"/>
        </w:rPr>
        <w:t>.0</w:t>
      </w:r>
      <w:r w:rsidR="00213386" w:rsidRPr="00322FCD">
        <w:rPr>
          <w:rFonts w:ascii="Arial" w:eastAsia="SimSun" w:hAnsi="Arial" w:cs="Arial"/>
          <w:b/>
          <w:sz w:val="22"/>
          <w:szCs w:val="22"/>
        </w:rPr>
        <w:t>4</w:t>
      </w:r>
      <w:r w:rsidRPr="00322FCD">
        <w:rPr>
          <w:rFonts w:ascii="Arial" w:eastAsia="SimSun" w:hAnsi="Arial" w:cs="Arial"/>
          <w:b/>
          <w:sz w:val="22"/>
          <w:szCs w:val="22"/>
        </w:rPr>
        <w:t>.202</w:t>
      </w:r>
      <w:r w:rsidR="008550F4" w:rsidRPr="00322FCD">
        <w:rPr>
          <w:rFonts w:ascii="Arial" w:eastAsia="SimSun" w:hAnsi="Arial" w:cs="Arial"/>
          <w:b/>
          <w:sz w:val="22"/>
          <w:szCs w:val="22"/>
        </w:rPr>
        <w:t>2</w:t>
      </w:r>
      <w:r w:rsidRPr="00322FCD">
        <w:rPr>
          <w:rFonts w:ascii="Arial" w:eastAsia="SimSun" w:hAnsi="Arial" w:cs="Arial"/>
          <w:sz w:val="22"/>
          <w:szCs w:val="22"/>
        </w:rPr>
        <w:t>.</w:t>
      </w:r>
    </w:p>
    <w:p w14:paraId="0370B97A" w14:textId="77777777" w:rsidR="00075517" w:rsidRPr="00322FCD" w:rsidRDefault="00075517" w:rsidP="00075517">
      <w:pPr>
        <w:spacing w:line="276" w:lineRule="auto"/>
        <w:ind w:firstLine="720"/>
        <w:jc w:val="center"/>
        <w:rPr>
          <w:rFonts w:ascii="Arial" w:eastAsia="SimSun" w:hAnsi="Arial" w:cs="Arial"/>
          <w:sz w:val="22"/>
          <w:szCs w:val="22"/>
        </w:rPr>
      </w:pPr>
    </w:p>
    <w:p w14:paraId="16884122" w14:textId="77777777" w:rsidR="00075517" w:rsidRPr="00322FCD" w:rsidRDefault="00075517" w:rsidP="0007551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/>
        </w:rPr>
      </w:pPr>
      <w:proofErr w:type="spellStart"/>
      <w:r w:rsidRPr="00322FCD">
        <w:rPr>
          <w:rFonts w:ascii="Arial" w:eastAsia="Calibri" w:hAnsi="Arial" w:cs="Arial"/>
          <w:b/>
          <w:sz w:val="22"/>
          <w:szCs w:val="22"/>
          <w:lang w:val="en-US"/>
        </w:rPr>
        <w:t>Ordinea</w:t>
      </w:r>
      <w:proofErr w:type="spellEnd"/>
      <w:r w:rsidRPr="00322FCD">
        <w:rPr>
          <w:rFonts w:ascii="Arial" w:eastAsia="Calibri" w:hAnsi="Arial" w:cs="Arial"/>
          <w:b/>
          <w:sz w:val="22"/>
          <w:szCs w:val="22"/>
          <w:lang w:val="en-US"/>
        </w:rPr>
        <w:t xml:space="preserve"> de zi a </w:t>
      </w:r>
      <w:proofErr w:type="spellStart"/>
      <w:r w:rsidRPr="00322FCD">
        <w:rPr>
          <w:rFonts w:ascii="Arial" w:eastAsia="Calibri" w:hAnsi="Arial" w:cs="Arial"/>
          <w:b/>
          <w:sz w:val="22"/>
          <w:szCs w:val="22"/>
          <w:lang w:val="en-US"/>
        </w:rPr>
        <w:t>Adunarii</w:t>
      </w:r>
      <w:proofErr w:type="spellEnd"/>
      <w:r w:rsidRPr="00322FCD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eastAsia="Calibri" w:hAnsi="Arial" w:cs="Arial"/>
          <w:b/>
          <w:sz w:val="22"/>
          <w:szCs w:val="22"/>
          <w:lang w:val="en-US"/>
        </w:rPr>
        <w:t>Generale</w:t>
      </w:r>
      <w:proofErr w:type="spellEnd"/>
      <w:r w:rsidRPr="00322FCD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eastAsia="Calibri" w:hAnsi="Arial" w:cs="Arial"/>
          <w:b/>
          <w:sz w:val="22"/>
          <w:szCs w:val="22"/>
          <w:lang w:val="en-US"/>
        </w:rPr>
        <w:t>Ordinare</w:t>
      </w:r>
      <w:proofErr w:type="spellEnd"/>
      <w:r w:rsidRPr="00322FCD">
        <w:rPr>
          <w:rFonts w:ascii="Arial" w:eastAsia="Calibri" w:hAnsi="Arial" w:cs="Arial"/>
          <w:b/>
          <w:sz w:val="22"/>
          <w:szCs w:val="22"/>
          <w:lang w:val="en-US"/>
        </w:rPr>
        <w:t xml:space="preserve"> a </w:t>
      </w:r>
      <w:proofErr w:type="spellStart"/>
      <w:r w:rsidRPr="00322FCD">
        <w:rPr>
          <w:rFonts w:ascii="Arial" w:eastAsia="Calibri" w:hAnsi="Arial" w:cs="Arial"/>
          <w:b/>
          <w:sz w:val="22"/>
          <w:szCs w:val="22"/>
          <w:lang w:val="en-US"/>
        </w:rPr>
        <w:t>Actionarilor</w:t>
      </w:r>
      <w:proofErr w:type="spellEnd"/>
    </w:p>
    <w:p w14:paraId="04377798" w14:textId="77777777" w:rsidR="00075517" w:rsidRPr="00322FCD" w:rsidRDefault="00075517" w:rsidP="00213386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38A27B63" w14:textId="7E3E5BD7" w:rsidR="00DA5313" w:rsidRPr="00322FCD" w:rsidRDefault="00DA5313" w:rsidP="00DA5313">
      <w:pPr>
        <w:pStyle w:val="ListParagraph"/>
        <w:numPr>
          <w:ilvl w:val="0"/>
          <w:numId w:val="36"/>
        </w:numPr>
        <w:rPr>
          <w:rFonts w:ascii="Arial" w:eastAsia="SimSun" w:hAnsi="Arial" w:cs="Arial"/>
          <w:bCs/>
          <w:color w:val="auto"/>
          <w:sz w:val="22"/>
          <w:szCs w:val="22"/>
        </w:rPr>
      </w:pPr>
      <w:r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Modificarea componentei Consiliului de Administratie. Lista cuprinzând informaţii cu privire la numele, localitatea de domiciliu şi calificarea profesională a persoanei propuse pentru funcţia de administrator va fi la dispoziţia acţionarilor la sediul societatii, putând fi consultată şi completată de aceştia. </w:t>
      </w:r>
    </w:p>
    <w:p w14:paraId="3956436A" w14:textId="77777777" w:rsidR="00A74CC2" w:rsidRPr="00322FCD" w:rsidRDefault="00A74CC2" w:rsidP="00A74CC2">
      <w:pPr>
        <w:pStyle w:val="ListParagraph"/>
        <w:ind w:left="720"/>
        <w:rPr>
          <w:rFonts w:ascii="Arial" w:eastAsia="SimSun" w:hAnsi="Arial" w:cs="Arial"/>
          <w:bCs/>
          <w:color w:val="auto"/>
          <w:sz w:val="22"/>
          <w:szCs w:val="22"/>
        </w:rPr>
      </w:pPr>
    </w:p>
    <w:p w14:paraId="7516F18B" w14:textId="0EB0CB07" w:rsidR="00DA5313" w:rsidRPr="00322FCD" w:rsidRDefault="00A74CC2" w:rsidP="004D3BE7">
      <w:pPr>
        <w:pStyle w:val="ListParagraph"/>
        <w:numPr>
          <w:ilvl w:val="0"/>
          <w:numId w:val="36"/>
        </w:numPr>
        <w:rPr>
          <w:rFonts w:ascii="Arial" w:eastAsia="SimSun" w:hAnsi="Arial" w:cs="Arial"/>
          <w:bCs/>
          <w:color w:val="auto"/>
          <w:sz w:val="22"/>
          <w:szCs w:val="22"/>
        </w:rPr>
      </w:pPr>
      <w:r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Modificarea componentei </w:t>
      </w:r>
      <w:r w:rsidR="00350CE3"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si structurii </w:t>
      </w:r>
      <w:r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Comitetului de Audit al Consiliului de Administratie al First Bank S.A, ca urmare a incetarii mandatului unui membru si a numirii unui nou membru. </w:t>
      </w:r>
    </w:p>
    <w:p w14:paraId="2F699426" w14:textId="77777777" w:rsidR="00350CE3" w:rsidRPr="00322FCD" w:rsidRDefault="00350CE3" w:rsidP="00350CE3">
      <w:pPr>
        <w:rPr>
          <w:rFonts w:ascii="Arial" w:eastAsia="SimSun" w:hAnsi="Arial" w:cs="Arial"/>
          <w:bCs/>
          <w:sz w:val="22"/>
          <w:szCs w:val="22"/>
        </w:rPr>
      </w:pPr>
    </w:p>
    <w:p w14:paraId="4C32415A" w14:textId="3D7BD3A5" w:rsidR="00494C59" w:rsidRPr="00322FCD" w:rsidRDefault="00265969" w:rsidP="00350CE3">
      <w:pPr>
        <w:pStyle w:val="ListParagraph"/>
        <w:numPr>
          <w:ilvl w:val="0"/>
          <w:numId w:val="36"/>
        </w:numPr>
        <w:rPr>
          <w:rFonts w:ascii="Arial" w:eastAsia="SimSun" w:hAnsi="Arial" w:cs="Arial"/>
          <w:bCs/>
          <w:color w:val="auto"/>
          <w:sz w:val="22"/>
          <w:szCs w:val="22"/>
        </w:rPr>
      </w:pPr>
      <w:r w:rsidRPr="00322FCD">
        <w:rPr>
          <w:rFonts w:ascii="Arial" w:eastAsia="SimSun" w:hAnsi="Arial" w:cs="Arial"/>
          <w:bCs/>
          <w:color w:val="auto"/>
          <w:sz w:val="22"/>
          <w:szCs w:val="22"/>
        </w:rPr>
        <w:t>Aprobarea prelungirii mandatelor</w:t>
      </w:r>
      <w:r w:rsidR="00E1473F"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 </w:t>
      </w:r>
      <w:r w:rsidRPr="00322FCD">
        <w:rPr>
          <w:rFonts w:ascii="Arial" w:eastAsia="SimSun" w:hAnsi="Arial" w:cs="Arial"/>
          <w:bCs/>
          <w:color w:val="auto"/>
          <w:sz w:val="22"/>
          <w:szCs w:val="22"/>
        </w:rPr>
        <w:t>pentru</w:t>
      </w:r>
      <w:r w:rsidR="00494C59" w:rsidRPr="00322FCD">
        <w:rPr>
          <w:rFonts w:ascii="Arial" w:eastAsia="SimSun" w:hAnsi="Arial" w:cs="Arial"/>
          <w:bCs/>
          <w:color w:val="auto"/>
          <w:sz w:val="22"/>
          <w:szCs w:val="22"/>
        </w:rPr>
        <w:t>:</w:t>
      </w:r>
    </w:p>
    <w:p w14:paraId="15DE02D8" w14:textId="221C3981" w:rsidR="00494C59" w:rsidRPr="00322FCD" w:rsidRDefault="00494C59" w:rsidP="00213386">
      <w:pPr>
        <w:pStyle w:val="ListParagraph"/>
        <w:numPr>
          <w:ilvl w:val="0"/>
          <w:numId w:val="37"/>
        </w:numPr>
        <w:rPr>
          <w:rFonts w:ascii="Arial" w:eastAsia="SimSun" w:hAnsi="Arial" w:cs="Arial"/>
          <w:bCs/>
          <w:color w:val="auto"/>
          <w:sz w:val="22"/>
          <w:szCs w:val="22"/>
        </w:rPr>
      </w:pPr>
      <w:r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Unul </w:t>
      </w:r>
      <w:r w:rsidR="00265969"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dintre membrii Consiliului de Administratie, pentru inca 4 ani, incepand cu data de </w:t>
      </w:r>
      <w:r w:rsidRPr="00322FCD">
        <w:rPr>
          <w:rFonts w:ascii="Arial" w:eastAsia="SimSun" w:hAnsi="Arial" w:cs="Arial"/>
          <w:b/>
          <w:color w:val="auto"/>
          <w:sz w:val="22"/>
          <w:szCs w:val="22"/>
        </w:rPr>
        <w:t>19</w:t>
      </w:r>
      <w:r w:rsidR="00265969" w:rsidRPr="00322FCD">
        <w:rPr>
          <w:rFonts w:ascii="Arial" w:eastAsia="SimSun" w:hAnsi="Arial" w:cs="Arial"/>
          <w:b/>
          <w:color w:val="auto"/>
          <w:sz w:val="22"/>
          <w:szCs w:val="22"/>
        </w:rPr>
        <w:t>.0</w:t>
      </w:r>
      <w:r w:rsidRPr="00322FCD">
        <w:rPr>
          <w:rFonts w:ascii="Arial" w:eastAsia="SimSun" w:hAnsi="Arial" w:cs="Arial"/>
          <w:b/>
          <w:color w:val="auto"/>
          <w:sz w:val="22"/>
          <w:szCs w:val="22"/>
        </w:rPr>
        <w:t>6</w:t>
      </w:r>
      <w:r w:rsidR="00265969" w:rsidRPr="00322FCD">
        <w:rPr>
          <w:rFonts w:ascii="Arial" w:eastAsia="SimSun" w:hAnsi="Arial" w:cs="Arial"/>
          <w:b/>
          <w:color w:val="auto"/>
          <w:sz w:val="22"/>
          <w:szCs w:val="22"/>
        </w:rPr>
        <w:t>.2022</w:t>
      </w:r>
      <w:r w:rsidR="00265969"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. </w:t>
      </w:r>
    </w:p>
    <w:p w14:paraId="59DDE3FD" w14:textId="2E205647" w:rsidR="00494C59" w:rsidRPr="00322FCD" w:rsidRDefault="00494C59" w:rsidP="00213386">
      <w:pPr>
        <w:pStyle w:val="ListParagraph"/>
        <w:numPr>
          <w:ilvl w:val="0"/>
          <w:numId w:val="37"/>
        </w:numPr>
        <w:rPr>
          <w:rFonts w:ascii="Arial" w:eastAsia="SimSun" w:hAnsi="Arial" w:cs="Arial"/>
          <w:bCs/>
          <w:color w:val="auto"/>
          <w:sz w:val="22"/>
          <w:szCs w:val="22"/>
        </w:rPr>
      </w:pPr>
      <w:r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Unul dintre membrii Consiliului de Administratie, pentru inca 4 ani, incepand cu data de </w:t>
      </w:r>
      <w:r w:rsidRPr="00322FCD">
        <w:rPr>
          <w:rFonts w:ascii="Arial" w:eastAsia="SimSun" w:hAnsi="Arial" w:cs="Arial"/>
          <w:b/>
          <w:color w:val="auto"/>
          <w:sz w:val="22"/>
          <w:szCs w:val="22"/>
        </w:rPr>
        <w:t>27.08.2022</w:t>
      </w:r>
      <w:r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. </w:t>
      </w:r>
    </w:p>
    <w:p w14:paraId="38928774" w14:textId="299AA1A2" w:rsidR="00265969" w:rsidRPr="00322FCD" w:rsidRDefault="00265969" w:rsidP="00213386">
      <w:pPr>
        <w:ind w:left="360"/>
        <w:jc w:val="both"/>
        <w:rPr>
          <w:rFonts w:ascii="Arial" w:eastAsia="SimSun" w:hAnsi="Arial" w:cs="Arial"/>
          <w:bCs/>
          <w:sz w:val="22"/>
          <w:szCs w:val="22"/>
        </w:rPr>
      </w:pPr>
      <w:r w:rsidRPr="00322FCD">
        <w:rPr>
          <w:rFonts w:ascii="Arial" w:eastAsia="SimSun" w:hAnsi="Arial" w:cs="Arial"/>
          <w:bCs/>
          <w:sz w:val="22"/>
          <w:szCs w:val="22"/>
        </w:rPr>
        <w:t>Lista cuprinzând informaţii cu privire la numele, localitatea de domiciliu şi calificarea profesională a persoan</w:t>
      </w:r>
      <w:r w:rsidR="004C5B9A" w:rsidRPr="00322FCD">
        <w:rPr>
          <w:rFonts w:ascii="Arial" w:eastAsia="SimSun" w:hAnsi="Arial" w:cs="Arial"/>
          <w:bCs/>
          <w:sz w:val="22"/>
          <w:szCs w:val="22"/>
        </w:rPr>
        <w:t>e</w:t>
      </w:r>
      <w:r w:rsidRPr="00322FCD">
        <w:rPr>
          <w:rFonts w:ascii="Arial" w:eastAsia="SimSun" w:hAnsi="Arial" w:cs="Arial"/>
          <w:bCs/>
          <w:sz w:val="22"/>
          <w:szCs w:val="22"/>
        </w:rPr>
        <w:t xml:space="preserve">lor propuse pentru prelungirea contractelor de mandat va fi </w:t>
      </w:r>
      <w:r w:rsidR="004C5B9A" w:rsidRPr="00322FCD">
        <w:rPr>
          <w:rFonts w:ascii="Arial" w:eastAsia="SimSun" w:hAnsi="Arial" w:cs="Arial"/>
          <w:bCs/>
          <w:sz w:val="22"/>
          <w:szCs w:val="22"/>
        </w:rPr>
        <w:t xml:space="preserve">pusa </w:t>
      </w:r>
      <w:r w:rsidRPr="00322FCD">
        <w:rPr>
          <w:rFonts w:ascii="Arial" w:eastAsia="SimSun" w:hAnsi="Arial" w:cs="Arial"/>
          <w:bCs/>
          <w:sz w:val="22"/>
          <w:szCs w:val="22"/>
        </w:rPr>
        <w:t xml:space="preserve">la dispoziţia acţionarilor la sediul societatii. Lista va putea fi consultată de catre </w:t>
      </w:r>
      <w:r w:rsidR="00C16145" w:rsidRPr="00322FCD">
        <w:rPr>
          <w:rFonts w:ascii="Arial" w:eastAsia="SimSun" w:hAnsi="Arial" w:cs="Arial"/>
          <w:bCs/>
          <w:sz w:val="22"/>
          <w:szCs w:val="22"/>
        </w:rPr>
        <w:t>acţionari</w:t>
      </w:r>
      <w:r w:rsidRPr="00322FCD">
        <w:rPr>
          <w:rFonts w:ascii="Arial" w:eastAsia="SimSun" w:hAnsi="Arial" w:cs="Arial"/>
          <w:bCs/>
          <w:sz w:val="22"/>
          <w:szCs w:val="22"/>
        </w:rPr>
        <w:t xml:space="preserve">. </w:t>
      </w:r>
    </w:p>
    <w:p w14:paraId="1986D2F4" w14:textId="77777777" w:rsidR="00494C59" w:rsidRPr="00322FCD" w:rsidRDefault="00494C59" w:rsidP="00213386">
      <w:pPr>
        <w:jc w:val="both"/>
        <w:rPr>
          <w:rFonts w:ascii="Arial" w:eastAsia="SimSun" w:hAnsi="Arial" w:cs="Arial"/>
          <w:bCs/>
          <w:sz w:val="22"/>
          <w:szCs w:val="22"/>
        </w:rPr>
      </w:pPr>
    </w:p>
    <w:p w14:paraId="328767ED" w14:textId="5D7DF291" w:rsidR="00075517" w:rsidRPr="00322FCD" w:rsidRDefault="00075517" w:rsidP="00213386">
      <w:pPr>
        <w:pStyle w:val="ListParagraph"/>
        <w:numPr>
          <w:ilvl w:val="0"/>
          <w:numId w:val="36"/>
        </w:numPr>
        <w:rPr>
          <w:rFonts w:ascii="Arial" w:eastAsia="SimSun" w:hAnsi="Arial" w:cs="Arial"/>
          <w:bCs/>
          <w:color w:val="auto"/>
          <w:sz w:val="22"/>
          <w:szCs w:val="22"/>
        </w:rPr>
      </w:pPr>
      <w:r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 Imputernicirea dlui. Hendricus Charles Hubertus Paardekooper, Presedinte First Bank SA</w:t>
      </w:r>
      <w:r w:rsidR="00213386"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 si </w:t>
      </w:r>
      <w:r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 </w:t>
      </w:r>
      <w:r w:rsidR="00213386" w:rsidRPr="00322FCD">
        <w:rPr>
          <w:rFonts w:ascii="Arial" w:eastAsia="SimSun" w:hAnsi="Arial" w:cs="Arial"/>
          <w:bCs/>
          <w:color w:val="auto"/>
          <w:sz w:val="22"/>
          <w:szCs w:val="22"/>
        </w:rPr>
        <w:t xml:space="preserve">Membru al Consiliului de Administratie, </w:t>
      </w:r>
      <w:r w:rsidRPr="00322FCD">
        <w:rPr>
          <w:rFonts w:ascii="Arial" w:eastAsia="SimSun" w:hAnsi="Arial" w:cs="Arial"/>
          <w:bCs/>
          <w:color w:val="auto"/>
          <w:sz w:val="22"/>
          <w:szCs w:val="22"/>
        </w:rPr>
        <w:t>de a semna Hotararile Adunarii Generale Ordinare a Actionarilor, precum si orice alte documente necesare in vederea aducerii la indeplinire a Hotararilor adoptate.</w:t>
      </w:r>
    </w:p>
    <w:p w14:paraId="0FAABDDA" w14:textId="77777777" w:rsidR="00075517" w:rsidRPr="00322FCD" w:rsidRDefault="00075517" w:rsidP="0007551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4420400" w14:textId="77777777" w:rsidR="00075517" w:rsidRPr="00322FCD" w:rsidRDefault="00075517" w:rsidP="00075517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322FCD">
        <w:rPr>
          <w:rFonts w:ascii="Arial" w:hAnsi="Arial" w:cs="Arial"/>
          <w:sz w:val="22"/>
          <w:szCs w:val="22"/>
          <w:lang w:val="en-US"/>
        </w:rPr>
        <w:t>***</w:t>
      </w:r>
    </w:p>
    <w:p w14:paraId="13A0497F" w14:textId="5D6643D3" w:rsidR="00075517" w:rsidRPr="00322FCD" w:rsidRDefault="00075517" w:rsidP="0007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Documentele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supuse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aprobarii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Adunar</w:t>
      </w:r>
      <w:r w:rsidR="008B4E03" w:rsidRPr="00322FCD">
        <w:rPr>
          <w:rFonts w:ascii="Arial" w:hAnsi="Arial" w:cs="Arial"/>
          <w:sz w:val="22"/>
          <w:szCs w:val="22"/>
          <w:lang w:val="en-US"/>
        </w:rPr>
        <w:t>ii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Generale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Ordinare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Actionarilor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sunt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disponibile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incepand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cu data </w:t>
      </w:r>
      <w:proofErr w:type="spellStart"/>
      <w:r w:rsidR="00E1473F" w:rsidRPr="00322FCD">
        <w:rPr>
          <w:rFonts w:ascii="Arial" w:hAnsi="Arial" w:cs="Arial"/>
          <w:sz w:val="22"/>
          <w:szCs w:val="22"/>
          <w:lang w:val="en-US"/>
        </w:rPr>
        <w:t>publicarii</w:t>
      </w:r>
      <w:proofErr w:type="spellEnd"/>
      <w:r w:rsidR="00E1473F"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prezentului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convocator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vor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putea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fi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obtinute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sediul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central,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Șoseaua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Nicolae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Titulescu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29-31,Sector 1,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București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România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telefon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+ 4021.303.69.69, e-mail </w:t>
      </w:r>
      <w:hyperlink r:id="rId8" w:history="1">
        <w:r w:rsidRPr="00322FCD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office@firstbank.ro</w:t>
        </w:r>
      </w:hyperlink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intre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orele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9:00-17:30.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Incepând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cu data de </w:t>
      </w:r>
      <w:r w:rsidR="00265969" w:rsidRPr="00322FCD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213386" w:rsidRPr="00322FCD">
        <w:rPr>
          <w:rFonts w:ascii="Arial" w:hAnsi="Arial" w:cs="Arial"/>
          <w:b/>
          <w:bCs/>
          <w:sz w:val="22"/>
          <w:szCs w:val="22"/>
          <w:lang w:val="en-US"/>
        </w:rPr>
        <w:t>0</w:t>
      </w:r>
      <w:r w:rsidRPr="00322FCD">
        <w:rPr>
          <w:rFonts w:ascii="Arial" w:hAnsi="Arial" w:cs="Arial"/>
          <w:b/>
          <w:bCs/>
          <w:sz w:val="22"/>
          <w:szCs w:val="22"/>
          <w:lang w:val="en-US"/>
        </w:rPr>
        <w:t>.0</w:t>
      </w:r>
      <w:r w:rsidR="00213386" w:rsidRPr="00322FCD">
        <w:rPr>
          <w:rFonts w:ascii="Arial" w:hAnsi="Arial" w:cs="Arial"/>
          <w:b/>
          <w:bCs/>
          <w:sz w:val="22"/>
          <w:szCs w:val="22"/>
          <w:lang w:val="en-US"/>
        </w:rPr>
        <w:t>4</w:t>
      </w:r>
      <w:r w:rsidRPr="00322FCD">
        <w:rPr>
          <w:rFonts w:ascii="Arial" w:hAnsi="Arial" w:cs="Arial"/>
          <w:b/>
          <w:bCs/>
          <w:sz w:val="22"/>
          <w:szCs w:val="22"/>
          <w:lang w:val="en-US"/>
        </w:rPr>
        <w:t>.202</w:t>
      </w:r>
      <w:r w:rsidR="00145FBB" w:rsidRPr="00322FCD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Pr="00322FC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vor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fi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disponibile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formularele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procuri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speciale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, care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vor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putea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fi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obtinute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aceleasi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modalitati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>.</w:t>
      </w:r>
    </w:p>
    <w:p w14:paraId="629E6806" w14:textId="77777777" w:rsidR="00075517" w:rsidRPr="00322FCD" w:rsidRDefault="00075517" w:rsidP="0007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2098D09" w14:textId="77777777" w:rsidR="00075517" w:rsidRPr="00322FCD" w:rsidRDefault="00075517" w:rsidP="0007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B468973" w14:textId="4C13BFF1" w:rsidR="00350CE3" w:rsidRPr="00322FCD" w:rsidRDefault="00075517" w:rsidP="0021338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Informații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suplimentare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se pot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obține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sediul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central al First Bank S.A.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telefon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+ 4021.303.69.69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sau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prin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e-mail </w:t>
      </w:r>
      <w:hyperlink r:id="rId9" w:history="1">
        <w:r w:rsidRPr="00322FCD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office@firstbank.ro</w:t>
        </w:r>
      </w:hyperlink>
      <w:r w:rsidRPr="00322FCD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322FC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intre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2FCD">
        <w:rPr>
          <w:rFonts w:ascii="Arial" w:hAnsi="Arial" w:cs="Arial"/>
          <w:sz w:val="22"/>
          <w:szCs w:val="22"/>
          <w:lang w:val="en-US"/>
        </w:rPr>
        <w:t>orele</w:t>
      </w:r>
      <w:proofErr w:type="spellEnd"/>
      <w:r w:rsidRPr="00322FCD">
        <w:rPr>
          <w:rFonts w:ascii="Arial" w:hAnsi="Arial" w:cs="Arial"/>
          <w:sz w:val="22"/>
          <w:szCs w:val="22"/>
          <w:lang w:val="en-US"/>
        </w:rPr>
        <w:t xml:space="preserve"> 9:00 —17:30.</w:t>
      </w:r>
    </w:p>
    <w:p w14:paraId="520DE6A2" w14:textId="77777777" w:rsidR="00322FCD" w:rsidRPr="00322FCD" w:rsidRDefault="00322FCD" w:rsidP="00322FCD">
      <w:pPr>
        <w:spacing w:line="276" w:lineRule="auto"/>
        <w:rPr>
          <w:rFonts w:ascii="Arial" w:eastAsia="SimSun" w:hAnsi="Arial" w:cs="Arial"/>
          <w:b/>
          <w:sz w:val="22"/>
          <w:szCs w:val="22"/>
        </w:rPr>
      </w:pPr>
    </w:p>
    <w:p w14:paraId="7A55B85A" w14:textId="77777777" w:rsidR="00322FCD" w:rsidRPr="00322FCD" w:rsidRDefault="00322FCD" w:rsidP="00322FCD">
      <w:pPr>
        <w:spacing w:line="276" w:lineRule="auto"/>
        <w:rPr>
          <w:rFonts w:ascii="Arial" w:eastAsia="SimSun" w:hAnsi="Arial" w:cs="Arial"/>
          <w:b/>
          <w:sz w:val="22"/>
          <w:szCs w:val="22"/>
        </w:rPr>
      </w:pPr>
    </w:p>
    <w:p w14:paraId="458E5D4A" w14:textId="77777777" w:rsidR="00322FCD" w:rsidRPr="00322FCD" w:rsidRDefault="00322FCD" w:rsidP="00322FCD">
      <w:pPr>
        <w:spacing w:line="276" w:lineRule="auto"/>
        <w:jc w:val="center"/>
        <w:rPr>
          <w:rFonts w:ascii="Arial" w:eastAsia="SimSun" w:hAnsi="Arial" w:cs="Arial"/>
          <w:b/>
          <w:sz w:val="22"/>
          <w:szCs w:val="22"/>
        </w:rPr>
      </w:pPr>
      <w:r w:rsidRPr="00322FCD">
        <w:rPr>
          <w:rFonts w:ascii="Arial" w:eastAsia="SimSun" w:hAnsi="Arial" w:cs="Arial"/>
          <w:b/>
          <w:sz w:val="22"/>
          <w:szCs w:val="22"/>
        </w:rPr>
        <w:t>Presedinte al First Bank S.A. si Membru al Consiliului de Administratie</w:t>
      </w:r>
    </w:p>
    <w:p w14:paraId="019DBED2" w14:textId="77777777" w:rsidR="00322FCD" w:rsidRPr="00322FCD" w:rsidRDefault="00322FCD" w:rsidP="00322FCD">
      <w:pPr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322FCD">
        <w:rPr>
          <w:rFonts w:ascii="Arial" w:eastAsia="SimSun" w:hAnsi="Arial" w:cs="Arial"/>
          <w:b/>
          <w:sz w:val="22"/>
          <w:szCs w:val="22"/>
        </w:rPr>
        <w:t>Hendricus Charles Hubertus Paardekooper</w:t>
      </w:r>
    </w:p>
    <w:p w14:paraId="35580544" w14:textId="41B7BA55" w:rsidR="00075517" w:rsidRPr="00322FCD" w:rsidRDefault="00075517" w:rsidP="00B176C6">
      <w:pPr>
        <w:spacing w:line="276" w:lineRule="auto"/>
        <w:jc w:val="center"/>
        <w:rPr>
          <w:rFonts w:ascii="Arial" w:eastAsia="SimSun" w:hAnsi="Arial" w:cs="Arial"/>
          <w:b/>
          <w:sz w:val="22"/>
          <w:szCs w:val="22"/>
        </w:rPr>
      </w:pPr>
    </w:p>
    <w:p w14:paraId="2ABB3AF8" w14:textId="4A1A4FB7" w:rsidR="004F4C8C" w:rsidRPr="00322FCD" w:rsidRDefault="004F4C8C" w:rsidP="00075517">
      <w:pPr>
        <w:rPr>
          <w:rFonts w:ascii="Arial" w:hAnsi="Arial" w:cs="Arial"/>
          <w:sz w:val="22"/>
          <w:szCs w:val="22"/>
        </w:rPr>
      </w:pPr>
    </w:p>
    <w:sectPr w:rsidR="004F4C8C" w:rsidRPr="00322FCD" w:rsidSect="00B535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911" w:right="920" w:bottom="1261" w:left="454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D844" w14:textId="77777777" w:rsidR="003824C3" w:rsidRDefault="003824C3" w:rsidP="00FB52ED">
      <w:r>
        <w:separator/>
      </w:r>
    </w:p>
  </w:endnote>
  <w:endnote w:type="continuationSeparator" w:id="0">
    <w:p w14:paraId="4987E431" w14:textId="77777777" w:rsidR="003824C3" w:rsidRDefault="003824C3" w:rsidP="00FB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9436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C21AA8" w14:textId="77777777" w:rsidR="00C415B8" w:rsidRDefault="00C415B8" w:rsidP="00C415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85AAEC" w14:textId="77777777" w:rsidR="00C415B8" w:rsidRDefault="00C415B8" w:rsidP="008B3E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5850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D45CB" w14:textId="77777777" w:rsidR="00C415B8" w:rsidRDefault="00C415B8" w:rsidP="00C415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0051">
          <w:rPr>
            <w:rStyle w:val="PageNumber"/>
            <w:noProof/>
          </w:rPr>
          <w:t>43</w:t>
        </w:r>
        <w:r>
          <w:rPr>
            <w:rStyle w:val="PageNumber"/>
          </w:rPr>
          <w:fldChar w:fldCharType="end"/>
        </w:r>
      </w:p>
    </w:sdtContent>
  </w:sdt>
  <w:p w14:paraId="1C6B814D" w14:textId="77777777" w:rsidR="00C415B8" w:rsidRDefault="00C415B8" w:rsidP="008B3EC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FCF" w14:textId="77777777" w:rsidR="00C415B8" w:rsidRDefault="00C415B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4CB298" wp14:editId="606C76AA">
              <wp:simplePos x="0" y="0"/>
              <wp:positionH relativeFrom="page">
                <wp:posOffset>288925</wp:posOffset>
              </wp:positionH>
              <wp:positionV relativeFrom="page">
                <wp:posOffset>10113645</wp:posOffset>
              </wp:positionV>
              <wp:extent cx="1439545" cy="38290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382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EAE864" w14:textId="77777777" w:rsidR="00C415B8" w:rsidRPr="00DF561B" w:rsidRDefault="00C415B8">
                          <w:pPr>
                            <w:rPr>
                              <w:rFonts w:ascii="Arial" w:hAnsi="Arial" w:cs="Arial"/>
                              <w:b/>
                              <w:color w:val="0047BA"/>
                              <w:sz w:val="15"/>
                            </w:rPr>
                          </w:pPr>
                          <w:r w:rsidRPr="00DF561B">
                            <w:rPr>
                              <w:rFonts w:ascii="Arial" w:hAnsi="Arial" w:cs="Arial"/>
                              <w:b/>
                              <w:color w:val="0047BA"/>
                              <w:sz w:val="15"/>
                            </w:rPr>
                            <w:t>First Bank S.A.</w:t>
                          </w:r>
                        </w:p>
                        <w:p w14:paraId="3BE23732" w14:textId="77777777" w:rsidR="00C415B8" w:rsidRPr="00DF561B" w:rsidRDefault="00C415B8">
                          <w:pPr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</w:pPr>
                          <w:r w:rsidRPr="00DF561B"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  <w:t>Șoseaua Nicolae Titulescu 29-31,</w:t>
                          </w:r>
                        </w:p>
                        <w:p w14:paraId="706C3E18" w14:textId="77777777" w:rsidR="00C415B8" w:rsidRPr="00DF561B" w:rsidRDefault="00C415B8">
                          <w:pPr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</w:pPr>
                          <w:r w:rsidRPr="00DF561B"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  <w:t>Sector 1, București, România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CB29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2.75pt;margin-top:796.35pt;width:113.35pt;height:3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" fillcolor="white [3201]" stroked="f" strokeweight=".5pt">
              <v:textbox inset="0,0,0,0">
                <w:txbxContent>
                  <w:p w14:paraId="51EAE864" w14:textId="77777777" w:rsidR="00C415B8" w:rsidRPr="00DF561B" w:rsidRDefault="00C415B8">
                    <w:pPr>
                      <w:rPr>
                        <w:rFonts w:ascii="Arial" w:hAnsi="Arial" w:cs="Arial"/>
                        <w:b/>
                        <w:color w:val="0047BA"/>
                        <w:sz w:val="15"/>
                      </w:rPr>
                    </w:pPr>
                    <w:r w:rsidRPr="00DF561B">
                      <w:rPr>
                        <w:rFonts w:ascii="Arial" w:hAnsi="Arial" w:cs="Arial"/>
                        <w:b/>
                        <w:color w:val="0047BA"/>
                        <w:sz w:val="15"/>
                      </w:rPr>
                      <w:t>First Bank S.A.</w:t>
                    </w:r>
                  </w:p>
                  <w:p w14:paraId="3BE23732" w14:textId="77777777" w:rsidR="00C415B8" w:rsidRPr="00DF561B" w:rsidRDefault="00C415B8">
                    <w:pPr>
                      <w:rPr>
                        <w:rFonts w:ascii="Arial" w:hAnsi="Arial" w:cs="Arial"/>
                        <w:color w:val="0047BA"/>
                        <w:sz w:val="15"/>
                      </w:rPr>
                    </w:pPr>
                    <w:r w:rsidRPr="00DF561B">
                      <w:rPr>
                        <w:rFonts w:ascii="Arial" w:hAnsi="Arial" w:cs="Arial"/>
                        <w:color w:val="0047BA"/>
                        <w:sz w:val="15"/>
                      </w:rPr>
                      <w:t>Șoseaua Nicolae Titulescu 29-31,</w:t>
                    </w:r>
                  </w:p>
                  <w:p w14:paraId="706C3E18" w14:textId="77777777" w:rsidR="00C415B8" w:rsidRPr="00DF561B" w:rsidRDefault="00C415B8">
                    <w:pPr>
                      <w:rPr>
                        <w:rFonts w:ascii="Arial" w:hAnsi="Arial" w:cs="Arial"/>
                        <w:color w:val="0047BA"/>
                        <w:sz w:val="15"/>
                      </w:rPr>
                    </w:pPr>
                    <w:r w:rsidRPr="00DF561B">
                      <w:rPr>
                        <w:rFonts w:ascii="Arial" w:hAnsi="Arial" w:cs="Arial"/>
                        <w:color w:val="0047BA"/>
                        <w:sz w:val="15"/>
                      </w:rPr>
                      <w:t>Sector 1, București, România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1144EE" wp14:editId="7D8E2AE2">
              <wp:simplePos x="0" y="0"/>
              <wp:positionH relativeFrom="page">
                <wp:posOffset>6393180</wp:posOffset>
              </wp:positionH>
              <wp:positionV relativeFrom="page">
                <wp:posOffset>10116185</wp:posOffset>
              </wp:positionV>
              <wp:extent cx="925830" cy="282575"/>
              <wp:effectExtent l="0" t="0" r="127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282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2B0E3D" w14:textId="77777777" w:rsidR="00C415B8" w:rsidRDefault="00C415B8">
                          <w:pPr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  <w:t xml:space="preserve">E: </w:t>
                          </w:r>
                          <w:r w:rsidRPr="00337DA6"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  <w:t>office@firstbank.ro</w:t>
                          </w:r>
                        </w:p>
                        <w:p w14:paraId="06CE19EC" w14:textId="77777777" w:rsidR="00C415B8" w:rsidRPr="00337DA6" w:rsidRDefault="00C415B8">
                          <w:pPr>
                            <w:rPr>
                              <w:rFonts w:ascii="Arial" w:hAnsi="Arial" w:cs="Arial"/>
                              <w:b/>
                              <w:color w:val="0047BA"/>
                              <w:sz w:val="18"/>
                            </w:rPr>
                          </w:pPr>
                          <w:r w:rsidRPr="00337DA6">
                            <w:rPr>
                              <w:rFonts w:ascii="Arial" w:hAnsi="Arial" w:cs="Arial"/>
                              <w:b/>
                              <w:color w:val="0047BA"/>
                              <w:sz w:val="18"/>
                            </w:rPr>
                            <w:t>firstbank</w:t>
                          </w:r>
                          <w:r w:rsidRPr="00337DA6">
                            <w:rPr>
                              <w:rFonts w:ascii="Arial" w:hAnsi="Arial" w:cs="Arial"/>
                              <w:b/>
                              <w:color w:val="D0302F"/>
                              <w:sz w:val="18"/>
                            </w:rPr>
                            <w:t>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1144EE" id="Text Box 14" o:spid="_x0000_s1027" type="#_x0000_t202" style="position:absolute;margin-left:503.4pt;margin-top:796.55pt;width:72.9pt;height:2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" fillcolor="white [3201]" stroked="f" strokeweight=".5pt">
              <v:textbox inset="0,0,0,0">
                <w:txbxContent>
                  <w:p w14:paraId="582B0E3D" w14:textId="77777777" w:rsidR="00C415B8" w:rsidRDefault="00C415B8">
                    <w:pPr>
                      <w:rPr>
                        <w:rFonts w:ascii="Arial" w:hAnsi="Arial" w:cs="Arial"/>
                        <w:color w:val="0047BA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0047BA"/>
                        <w:sz w:val="15"/>
                      </w:rPr>
                      <w:t xml:space="preserve">E: </w:t>
                    </w:r>
                    <w:r w:rsidRPr="00337DA6">
                      <w:rPr>
                        <w:rFonts w:ascii="Arial" w:hAnsi="Arial" w:cs="Arial"/>
                        <w:color w:val="0047BA"/>
                        <w:sz w:val="15"/>
                      </w:rPr>
                      <w:t>office@firstbank.ro</w:t>
                    </w:r>
                  </w:p>
                  <w:p w14:paraId="06CE19EC" w14:textId="77777777" w:rsidR="00C415B8" w:rsidRPr="00337DA6" w:rsidRDefault="00C415B8">
                    <w:pPr>
                      <w:rPr>
                        <w:rFonts w:ascii="Arial" w:hAnsi="Arial" w:cs="Arial"/>
                        <w:b/>
                        <w:color w:val="0047BA"/>
                        <w:sz w:val="18"/>
                      </w:rPr>
                    </w:pPr>
                    <w:r w:rsidRPr="00337DA6">
                      <w:rPr>
                        <w:rFonts w:ascii="Arial" w:hAnsi="Arial" w:cs="Arial"/>
                        <w:b/>
                        <w:color w:val="0047BA"/>
                        <w:sz w:val="18"/>
                      </w:rPr>
                      <w:t>firstbank</w:t>
                    </w:r>
                    <w:r w:rsidRPr="00337DA6">
                      <w:rPr>
                        <w:rFonts w:ascii="Arial" w:hAnsi="Arial" w:cs="Arial"/>
                        <w:b/>
                        <w:color w:val="D0302F"/>
                        <w:sz w:val="18"/>
                      </w:rPr>
                      <w:t>.ro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102ACB" wp14:editId="51468FFA">
              <wp:simplePos x="0" y="0"/>
              <wp:positionH relativeFrom="page">
                <wp:posOffset>2430780</wp:posOffset>
              </wp:positionH>
              <wp:positionV relativeFrom="page">
                <wp:posOffset>10116185</wp:posOffset>
              </wp:positionV>
              <wp:extent cx="872490" cy="377190"/>
              <wp:effectExtent l="0" t="0" r="3810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2490" cy="377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20EE3C" w14:textId="77777777" w:rsidR="00C415B8" w:rsidRPr="00DF561B" w:rsidRDefault="00C415B8">
                          <w:pPr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</w:pPr>
                          <w:r w:rsidRPr="00DF561B"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  <w:t>T: +4 021 303 69 69</w:t>
                          </w:r>
                        </w:p>
                        <w:p w14:paraId="78605F9E" w14:textId="77777777" w:rsidR="00C415B8" w:rsidRDefault="00C415B8">
                          <w:pPr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  <w:t>T:  0800 801 802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02ACB" id="Text Box 12" o:spid="_x0000_s1028" type="#_x0000_t202" style="position:absolute;margin-left:191.4pt;margin-top:796.55pt;width:68.7pt;height:29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" fillcolor="white [3201]" stroked="f" strokeweight=".5pt">
              <v:textbox inset="0,0,0,0">
                <w:txbxContent>
                  <w:p w14:paraId="4620EE3C" w14:textId="77777777" w:rsidR="00C415B8" w:rsidRPr="00DF561B" w:rsidRDefault="00C415B8">
                    <w:pPr>
                      <w:rPr>
                        <w:rFonts w:ascii="Arial" w:hAnsi="Arial" w:cs="Arial"/>
                        <w:color w:val="0047BA"/>
                        <w:sz w:val="15"/>
                      </w:rPr>
                    </w:pPr>
                    <w:r w:rsidRPr="00DF561B">
                      <w:rPr>
                        <w:rFonts w:ascii="Arial" w:hAnsi="Arial" w:cs="Arial"/>
                        <w:color w:val="0047BA"/>
                        <w:sz w:val="15"/>
                      </w:rPr>
                      <w:t>T: +4 021 303 69 69</w:t>
                    </w:r>
                  </w:p>
                  <w:p w14:paraId="78605F9E" w14:textId="77777777" w:rsidR="00C415B8" w:rsidRDefault="00C415B8">
                    <w:pPr>
                      <w:rPr>
                        <w:rFonts w:ascii="Arial" w:hAnsi="Arial" w:cs="Arial"/>
                        <w:color w:val="0047BA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0047BA"/>
                        <w:sz w:val="15"/>
                      </w:rPr>
                      <w:t>T:  0800 801 802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0E48AF" wp14:editId="0E071368">
              <wp:simplePos x="0" y="0"/>
              <wp:positionH relativeFrom="page">
                <wp:posOffset>4146550</wp:posOffset>
              </wp:positionH>
              <wp:positionV relativeFrom="page">
                <wp:posOffset>10116185</wp:posOffset>
              </wp:positionV>
              <wp:extent cx="1551305" cy="365760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305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A00831" w14:textId="77777777" w:rsidR="00C415B8" w:rsidRPr="000978E0" w:rsidRDefault="00C415B8">
                          <w:pPr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</w:pPr>
                          <w:r w:rsidRPr="000978E0"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  <w:t>J40/1441/27.02.1995, CUI 702 5592</w:t>
                          </w:r>
                        </w:p>
                        <w:p w14:paraId="07670244" w14:textId="77777777" w:rsidR="00142394" w:rsidRPr="000978E0" w:rsidRDefault="00C415B8">
                          <w:pPr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</w:pPr>
                          <w:r w:rsidRPr="000978E0"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  <w:t xml:space="preserve">Capital social </w:t>
                          </w:r>
                          <w:r w:rsidR="00142394" w:rsidRPr="000978E0"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  <w:t xml:space="preserve"> </w:t>
                          </w:r>
                          <w:r w:rsidR="006E0E70" w:rsidRPr="006E0E70">
                            <w:rPr>
                              <w:rFonts w:ascii="Arial" w:hAnsi="Arial" w:cs="Arial"/>
                              <w:bCs/>
                              <w:color w:val="0047BA"/>
                              <w:sz w:val="15"/>
                              <w:szCs w:val="15"/>
                              <w:lang w:val="it-IT" w:eastAsia="ar-SA"/>
                            </w:rPr>
                            <w:t xml:space="preserve">1.196.088.695 </w:t>
                          </w:r>
                          <w:r w:rsidR="00142394" w:rsidRPr="000978E0"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  <w:t>RON</w:t>
                          </w:r>
                        </w:p>
                        <w:p w14:paraId="15CEA29A" w14:textId="77777777" w:rsidR="00C415B8" w:rsidRPr="000978E0" w:rsidRDefault="00C415B8">
                          <w:pPr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</w:pPr>
                          <w:r w:rsidRPr="000978E0">
                            <w:rPr>
                              <w:rFonts w:ascii="Arial" w:hAnsi="Arial" w:cs="Arial"/>
                              <w:color w:val="0047BA"/>
                              <w:sz w:val="15"/>
                            </w:rPr>
                            <w:t>RB-PJR-40-026/18.02.1999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0E48AF" id="Text Box 13" o:spid="_x0000_s1029" type="#_x0000_t202" style="position:absolute;margin-left:326.5pt;margin-top:796.55pt;width:122.15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" fillcolor="white [3201]" stroked="f" strokeweight=".5pt">
              <v:textbox inset="0,0,0,0">
                <w:txbxContent>
                  <w:p w14:paraId="25A00831" w14:textId="77777777" w:rsidR="00C415B8" w:rsidRPr="000978E0" w:rsidRDefault="00C415B8">
                    <w:pPr>
                      <w:rPr>
                        <w:rFonts w:ascii="Arial" w:hAnsi="Arial" w:cs="Arial"/>
                        <w:color w:val="0047BA"/>
                        <w:sz w:val="15"/>
                      </w:rPr>
                    </w:pPr>
                    <w:r w:rsidRPr="000978E0">
                      <w:rPr>
                        <w:rFonts w:ascii="Arial" w:hAnsi="Arial" w:cs="Arial"/>
                        <w:color w:val="0047BA"/>
                        <w:sz w:val="15"/>
                      </w:rPr>
                      <w:t>J40/1441/27.02.1995, CUI 702 5592</w:t>
                    </w:r>
                  </w:p>
                  <w:p w14:paraId="07670244" w14:textId="77777777" w:rsidR="00142394" w:rsidRPr="000978E0" w:rsidRDefault="00C415B8">
                    <w:pPr>
                      <w:rPr>
                        <w:rFonts w:ascii="Arial" w:hAnsi="Arial" w:cs="Arial"/>
                        <w:color w:val="0047BA"/>
                        <w:sz w:val="15"/>
                      </w:rPr>
                    </w:pPr>
                    <w:r w:rsidRPr="000978E0">
                      <w:rPr>
                        <w:rFonts w:ascii="Arial" w:hAnsi="Arial" w:cs="Arial"/>
                        <w:color w:val="0047BA"/>
                        <w:sz w:val="15"/>
                      </w:rPr>
                      <w:t xml:space="preserve">Capital social </w:t>
                    </w:r>
                    <w:r w:rsidR="00142394" w:rsidRPr="000978E0">
                      <w:rPr>
                        <w:rFonts w:ascii="Arial" w:hAnsi="Arial" w:cs="Arial"/>
                        <w:color w:val="0047BA"/>
                        <w:sz w:val="15"/>
                      </w:rPr>
                      <w:t xml:space="preserve"> </w:t>
                    </w:r>
                    <w:r w:rsidR="006E0E70" w:rsidRPr="006E0E70">
                      <w:rPr>
                        <w:rFonts w:ascii="Arial" w:hAnsi="Arial" w:cs="Arial"/>
                        <w:bCs/>
                        <w:color w:val="0047BA"/>
                        <w:sz w:val="15"/>
                        <w:szCs w:val="15"/>
                        <w:lang w:val="it-IT" w:eastAsia="ar-SA"/>
                      </w:rPr>
                      <w:t xml:space="preserve">1.196.088.695 </w:t>
                    </w:r>
                    <w:r w:rsidR="00142394" w:rsidRPr="000978E0">
                      <w:rPr>
                        <w:rFonts w:ascii="Arial" w:hAnsi="Arial" w:cs="Arial"/>
                        <w:color w:val="0047BA"/>
                        <w:sz w:val="15"/>
                      </w:rPr>
                      <w:t>RON</w:t>
                    </w:r>
                  </w:p>
                  <w:p w14:paraId="15CEA29A" w14:textId="77777777" w:rsidR="00C415B8" w:rsidRPr="000978E0" w:rsidRDefault="00C415B8">
                    <w:pPr>
                      <w:rPr>
                        <w:rFonts w:ascii="Arial" w:hAnsi="Arial" w:cs="Arial"/>
                        <w:color w:val="0047BA"/>
                        <w:sz w:val="15"/>
                      </w:rPr>
                    </w:pPr>
                    <w:r w:rsidRPr="000978E0">
                      <w:rPr>
                        <w:rFonts w:ascii="Arial" w:hAnsi="Arial" w:cs="Arial"/>
                        <w:color w:val="0047BA"/>
                        <w:sz w:val="15"/>
                      </w:rPr>
                      <w:t>RB-PJR-40-026/18.02.1999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4080283D" wp14:editId="0F94937D">
          <wp:simplePos x="0" y="0"/>
          <wp:positionH relativeFrom="margin">
            <wp:posOffset>-700405</wp:posOffset>
          </wp:positionH>
          <wp:positionV relativeFrom="page">
            <wp:posOffset>9931400</wp:posOffset>
          </wp:positionV>
          <wp:extent cx="8381365" cy="45085"/>
          <wp:effectExtent l="0" t="0" r="635" b="571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upergraphic_2-0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36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F2B7" w14:textId="77777777" w:rsidR="003824C3" w:rsidRDefault="003824C3" w:rsidP="00FB52ED">
      <w:r>
        <w:separator/>
      </w:r>
    </w:p>
  </w:footnote>
  <w:footnote w:type="continuationSeparator" w:id="0">
    <w:p w14:paraId="2B03CFEB" w14:textId="77777777" w:rsidR="003824C3" w:rsidRDefault="003824C3" w:rsidP="00FB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95AA" w14:textId="77777777" w:rsidR="00C415B8" w:rsidRDefault="00322FCD">
    <w:pPr>
      <w:pStyle w:val="Header"/>
    </w:pPr>
    <w:r>
      <w:rPr>
        <w:noProof/>
      </w:rPr>
      <w:pict w14:anchorId="5D8C5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6710" o:spid="_x0000_s2049" type="#_x0000_t75" alt="" style="position:absolute;margin-left:0;margin-top:0;width:595pt;height:841.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2AA5" w14:textId="77777777" w:rsidR="00C415B8" w:rsidRDefault="00C415B8">
    <w:pPr>
      <w:pStyle w:val="Header"/>
    </w:pPr>
    <w:r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6C05A86F" wp14:editId="301B897C">
          <wp:simplePos x="0" y="0"/>
          <wp:positionH relativeFrom="page">
            <wp:posOffset>288290</wp:posOffset>
          </wp:positionH>
          <wp:positionV relativeFrom="page">
            <wp:posOffset>540385</wp:posOffset>
          </wp:positionV>
          <wp:extent cx="1443600" cy="201600"/>
          <wp:effectExtent l="0" t="0" r="0" b="1905"/>
          <wp:wrapNone/>
          <wp:docPr id="26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1RST BANK 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849E" w14:textId="77777777" w:rsidR="00C415B8" w:rsidRDefault="00C415B8">
    <w:pPr>
      <w:pStyle w:val="Header"/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2B7627E6" wp14:editId="6EE571D4">
          <wp:simplePos x="0" y="0"/>
          <wp:positionH relativeFrom="page">
            <wp:posOffset>288290</wp:posOffset>
          </wp:positionH>
          <wp:positionV relativeFrom="page">
            <wp:posOffset>540385</wp:posOffset>
          </wp:positionV>
          <wp:extent cx="1440000" cy="201600"/>
          <wp:effectExtent l="0" t="0" r="0" b="190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1RST BAN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459"/>
    <w:multiLevelType w:val="hybridMultilevel"/>
    <w:tmpl w:val="70B654A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13646"/>
    <w:multiLevelType w:val="multilevel"/>
    <w:tmpl w:val="5D0036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7247A12"/>
    <w:multiLevelType w:val="hybridMultilevel"/>
    <w:tmpl w:val="4F0AAA96"/>
    <w:lvl w:ilvl="0" w:tplc="6C66E5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BD8"/>
    <w:multiLevelType w:val="hybridMultilevel"/>
    <w:tmpl w:val="53F412FC"/>
    <w:lvl w:ilvl="0" w:tplc="0409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2391249C"/>
    <w:multiLevelType w:val="hybridMultilevel"/>
    <w:tmpl w:val="7A3CC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63903"/>
    <w:multiLevelType w:val="hybridMultilevel"/>
    <w:tmpl w:val="4126B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66C95"/>
    <w:multiLevelType w:val="hybridMultilevel"/>
    <w:tmpl w:val="9EEEA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55075F"/>
    <w:multiLevelType w:val="hybridMultilevel"/>
    <w:tmpl w:val="59B29C6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BCA"/>
    <w:multiLevelType w:val="hybridMultilevel"/>
    <w:tmpl w:val="6FDEF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F57A1"/>
    <w:multiLevelType w:val="hybridMultilevel"/>
    <w:tmpl w:val="D3D04EA2"/>
    <w:lvl w:ilvl="0" w:tplc="32FEC1F2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2BE9"/>
    <w:multiLevelType w:val="hybridMultilevel"/>
    <w:tmpl w:val="387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D4551"/>
    <w:multiLevelType w:val="hybridMultilevel"/>
    <w:tmpl w:val="55B8D252"/>
    <w:lvl w:ilvl="0" w:tplc="2D6E42DC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4B6259"/>
    <w:multiLevelType w:val="multilevel"/>
    <w:tmpl w:val="080E6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4054839"/>
    <w:multiLevelType w:val="hybridMultilevel"/>
    <w:tmpl w:val="99361922"/>
    <w:lvl w:ilvl="0" w:tplc="EE4EEA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31FA2"/>
    <w:multiLevelType w:val="hybridMultilevel"/>
    <w:tmpl w:val="66462BEC"/>
    <w:lvl w:ilvl="0" w:tplc="72720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B7E30"/>
    <w:multiLevelType w:val="multilevel"/>
    <w:tmpl w:val="C77C5896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00"/>
        </w:tabs>
        <w:ind w:left="1800" w:firstLine="0"/>
      </w:pPr>
      <w:rPr>
        <w:rFonts w:hint="default"/>
        <w:b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25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48A47662"/>
    <w:multiLevelType w:val="hybridMultilevel"/>
    <w:tmpl w:val="9A96E3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9293D"/>
    <w:multiLevelType w:val="multilevel"/>
    <w:tmpl w:val="636ED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2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AC9369D"/>
    <w:multiLevelType w:val="multilevel"/>
    <w:tmpl w:val="387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F1F15B8"/>
    <w:multiLevelType w:val="hybridMultilevel"/>
    <w:tmpl w:val="D324A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011E3"/>
    <w:multiLevelType w:val="hybridMultilevel"/>
    <w:tmpl w:val="8ABCE666"/>
    <w:lvl w:ilvl="0" w:tplc="FD52C4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2AF55E8"/>
    <w:multiLevelType w:val="multilevel"/>
    <w:tmpl w:val="B11A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2C50868"/>
    <w:multiLevelType w:val="hybridMultilevel"/>
    <w:tmpl w:val="2494AD6C"/>
    <w:lvl w:ilvl="0" w:tplc="B9D260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Theme="minorHAnsi" w:hAnsi="Arial" w:cs="Arial"/>
        <w:b w:val="0"/>
      </w:rPr>
    </w:lvl>
    <w:lvl w:ilvl="1" w:tplc="942A7A04">
      <w:start w:val="2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32325A6"/>
    <w:multiLevelType w:val="hybridMultilevel"/>
    <w:tmpl w:val="B9707F4C"/>
    <w:lvl w:ilvl="0" w:tplc="ED489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FC96E2C"/>
    <w:multiLevelType w:val="multilevel"/>
    <w:tmpl w:val="CC521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5" w15:restartNumberingAfterBreak="0">
    <w:nsid w:val="63E51A78"/>
    <w:multiLevelType w:val="singleLevel"/>
    <w:tmpl w:val="04090001"/>
    <w:lvl w:ilvl="0">
      <w:start w:val="5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 w15:restartNumberingAfterBreak="0">
    <w:nsid w:val="661D2C5C"/>
    <w:multiLevelType w:val="hybridMultilevel"/>
    <w:tmpl w:val="362C9ACA"/>
    <w:lvl w:ilvl="0" w:tplc="A47235EE">
      <w:start w:val="1"/>
      <w:numFmt w:val="lowerRoman"/>
      <w:pStyle w:val="ListParagraph4"/>
      <w:lvlText w:val="(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553116"/>
    <w:multiLevelType w:val="hybridMultilevel"/>
    <w:tmpl w:val="E64235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846DF"/>
    <w:multiLevelType w:val="hybridMultilevel"/>
    <w:tmpl w:val="1350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13409"/>
    <w:multiLevelType w:val="singleLevel"/>
    <w:tmpl w:val="F0D022E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43A29BD"/>
    <w:multiLevelType w:val="hybridMultilevel"/>
    <w:tmpl w:val="C4A21B50"/>
    <w:lvl w:ilvl="0" w:tplc="DCD4551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D2931"/>
    <w:multiLevelType w:val="hybridMultilevel"/>
    <w:tmpl w:val="387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29"/>
  </w:num>
  <w:num w:numId="5">
    <w:abstractNumId w:val="25"/>
  </w:num>
  <w:num w:numId="6">
    <w:abstractNumId w:val="18"/>
  </w:num>
  <w:num w:numId="7">
    <w:abstractNumId w:val="21"/>
  </w:num>
  <w:num w:numId="8">
    <w:abstractNumId w:val="0"/>
  </w:num>
  <w:num w:numId="9">
    <w:abstractNumId w:val="19"/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7"/>
  </w:num>
  <w:num w:numId="16">
    <w:abstractNumId w:val="6"/>
  </w:num>
  <w:num w:numId="17">
    <w:abstractNumId w:val="28"/>
  </w:num>
  <w:num w:numId="18">
    <w:abstractNumId w:val="27"/>
  </w:num>
  <w:num w:numId="19">
    <w:abstractNumId w:val="16"/>
  </w:num>
  <w:num w:numId="20">
    <w:abstractNumId w:val="23"/>
  </w:num>
  <w:num w:numId="21">
    <w:abstractNumId w:val="12"/>
  </w:num>
  <w:num w:numId="22">
    <w:abstractNumId w:val="17"/>
  </w:num>
  <w:num w:numId="23">
    <w:abstractNumId w:val="30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</w:num>
  <w:num w:numId="29">
    <w:abstractNumId w:val="2"/>
  </w:num>
  <w:num w:numId="30">
    <w:abstractNumId w:val="15"/>
    <w:lvlOverride w:ilvl="0">
      <w:startOverride w:val="4"/>
    </w:lvlOverride>
    <w:lvlOverride w:ilvl="1">
      <w:startOverride w:val="2"/>
    </w:lvlOverride>
  </w:num>
  <w:num w:numId="31">
    <w:abstractNumId w:val="2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5"/>
    </w:lvlOverride>
    <w:lvlOverride w:ilvl="1">
      <w:startOverride w:val="4"/>
    </w:lvlOverride>
  </w:num>
  <w:num w:numId="35">
    <w:abstractNumId w:val="14"/>
  </w:num>
  <w:num w:numId="36">
    <w:abstractNumId w:val="9"/>
  </w:num>
  <w:num w:numId="3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D"/>
    <w:rsid w:val="00003BDF"/>
    <w:rsid w:val="00007A72"/>
    <w:rsid w:val="000105DD"/>
    <w:rsid w:val="00017F3B"/>
    <w:rsid w:val="00026610"/>
    <w:rsid w:val="000268FC"/>
    <w:rsid w:val="000440D0"/>
    <w:rsid w:val="00075517"/>
    <w:rsid w:val="000978E0"/>
    <w:rsid w:val="000A72EC"/>
    <w:rsid w:val="000D0632"/>
    <w:rsid w:val="000E062F"/>
    <w:rsid w:val="001244B9"/>
    <w:rsid w:val="00142394"/>
    <w:rsid w:val="00143F3F"/>
    <w:rsid w:val="00144D9E"/>
    <w:rsid w:val="00145493"/>
    <w:rsid w:val="00145FBB"/>
    <w:rsid w:val="00146D4B"/>
    <w:rsid w:val="001851C6"/>
    <w:rsid w:val="001915AE"/>
    <w:rsid w:val="001A6638"/>
    <w:rsid w:val="001B132D"/>
    <w:rsid w:val="001C42F4"/>
    <w:rsid w:val="001D2EC6"/>
    <w:rsid w:val="001D403F"/>
    <w:rsid w:val="001D65FC"/>
    <w:rsid w:val="001E3464"/>
    <w:rsid w:val="00211AEB"/>
    <w:rsid w:val="00213386"/>
    <w:rsid w:val="00224D46"/>
    <w:rsid w:val="00236060"/>
    <w:rsid w:val="00250051"/>
    <w:rsid w:val="002634A0"/>
    <w:rsid w:val="00265969"/>
    <w:rsid w:val="002E4066"/>
    <w:rsid w:val="002F71C5"/>
    <w:rsid w:val="003137FE"/>
    <w:rsid w:val="003226DF"/>
    <w:rsid w:val="00322FCD"/>
    <w:rsid w:val="00325721"/>
    <w:rsid w:val="00337DA6"/>
    <w:rsid w:val="00344781"/>
    <w:rsid w:val="00347DA9"/>
    <w:rsid w:val="00350CE3"/>
    <w:rsid w:val="00376265"/>
    <w:rsid w:val="003824C3"/>
    <w:rsid w:val="00384BFE"/>
    <w:rsid w:val="003B35E3"/>
    <w:rsid w:val="003B5ACD"/>
    <w:rsid w:val="00422354"/>
    <w:rsid w:val="00461E91"/>
    <w:rsid w:val="0047370E"/>
    <w:rsid w:val="00475985"/>
    <w:rsid w:val="00494C59"/>
    <w:rsid w:val="004950DB"/>
    <w:rsid w:val="004C2B56"/>
    <w:rsid w:val="004C5B9A"/>
    <w:rsid w:val="004F4C8C"/>
    <w:rsid w:val="004F5BC3"/>
    <w:rsid w:val="00514823"/>
    <w:rsid w:val="00551C61"/>
    <w:rsid w:val="005535BF"/>
    <w:rsid w:val="005548C3"/>
    <w:rsid w:val="00574D5C"/>
    <w:rsid w:val="00594E20"/>
    <w:rsid w:val="005B4984"/>
    <w:rsid w:val="005B5130"/>
    <w:rsid w:val="005E4052"/>
    <w:rsid w:val="005F0500"/>
    <w:rsid w:val="0061027D"/>
    <w:rsid w:val="00636413"/>
    <w:rsid w:val="006366AC"/>
    <w:rsid w:val="00645EB5"/>
    <w:rsid w:val="0067244E"/>
    <w:rsid w:val="00680A23"/>
    <w:rsid w:val="00693C84"/>
    <w:rsid w:val="006A5009"/>
    <w:rsid w:val="006B7C9E"/>
    <w:rsid w:val="006C132E"/>
    <w:rsid w:val="006E0E70"/>
    <w:rsid w:val="006E7EDE"/>
    <w:rsid w:val="00722F3B"/>
    <w:rsid w:val="00740E6C"/>
    <w:rsid w:val="007460E9"/>
    <w:rsid w:val="00767105"/>
    <w:rsid w:val="00776C5E"/>
    <w:rsid w:val="007B6A57"/>
    <w:rsid w:val="007E6D99"/>
    <w:rsid w:val="007F69C2"/>
    <w:rsid w:val="00814957"/>
    <w:rsid w:val="008550F4"/>
    <w:rsid w:val="00857ABA"/>
    <w:rsid w:val="00887235"/>
    <w:rsid w:val="00892609"/>
    <w:rsid w:val="008B1752"/>
    <w:rsid w:val="008B3ECD"/>
    <w:rsid w:val="008B4E03"/>
    <w:rsid w:val="008C4669"/>
    <w:rsid w:val="008F45CF"/>
    <w:rsid w:val="009173EC"/>
    <w:rsid w:val="009201C5"/>
    <w:rsid w:val="009347B1"/>
    <w:rsid w:val="009428F6"/>
    <w:rsid w:val="0095086D"/>
    <w:rsid w:val="009578B8"/>
    <w:rsid w:val="00997B85"/>
    <w:rsid w:val="009A219C"/>
    <w:rsid w:val="009D3254"/>
    <w:rsid w:val="00A06AB8"/>
    <w:rsid w:val="00A44F66"/>
    <w:rsid w:val="00A74CC2"/>
    <w:rsid w:val="00AB2E8C"/>
    <w:rsid w:val="00AB7F87"/>
    <w:rsid w:val="00AD60BF"/>
    <w:rsid w:val="00AF1808"/>
    <w:rsid w:val="00B06A4B"/>
    <w:rsid w:val="00B176C6"/>
    <w:rsid w:val="00B221A0"/>
    <w:rsid w:val="00B5359F"/>
    <w:rsid w:val="00B67ECB"/>
    <w:rsid w:val="00B730E8"/>
    <w:rsid w:val="00B77A6F"/>
    <w:rsid w:val="00B80034"/>
    <w:rsid w:val="00B8694D"/>
    <w:rsid w:val="00BA54E8"/>
    <w:rsid w:val="00BA6D02"/>
    <w:rsid w:val="00BA7B48"/>
    <w:rsid w:val="00BC44EF"/>
    <w:rsid w:val="00BF295A"/>
    <w:rsid w:val="00BF5276"/>
    <w:rsid w:val="00C00E15"/>
    <w:rsid w:val="00C16145"/>
    <w:rsid w:val="00C33A96"/>
    <w:rsid w:val="00C415B8"/>
    <w:rsid w:val="00C44CB4"/>
    <w:rsid w:val="00C5761C"/>
    <w:rsid w:val="00CA716B"/>
    <w:rsid w:val="00CC51B8"/>
    <w:rsid w:val="00D1558C"/>
    <w:rsid w:val="00D17BA4"/>
    <w:rsid w:val="00D32519"/>
    <w:rsid w:val="00D658F4"/>
    <w:rsid w:val="00D8354A"/>
    <w:rsid w:val="00D95385"/>
    <w:rsid w:val="00DA5313"/>
    <w:rsid w:val="00DC3FA9"/>
    <w:rsid w:val="00DD2B7F"/>
    <w:rsid w:val="00DE0D7F"/>
    <w:rsid w:val="00DF561B"/>
    <w:rsid w:val="00E1473F"/>
    <w:rsid w:val="00E17D3F"/>
    <w:rsid w:val="00E32484"/>
    <w:rsid w:val="00E40134"/>
    <w:rsid w:val="00E53201"/>
    <w:rsid w:val="00E57F00"/>
    <w:rsid w:val="00E93902"/>
    <w:rsid w:val="00EA68D9"/>
    <w:rsid w:val="00EB42B5"/>
    <w:rsid w:val="00EF0409"/>
    <w:rsid w:val="00F01467"/>
    <w:rsid w:val="00F03786"/>
    <w:rsid w:val="00F05A09"/>
    <w:rsid w:val="00F16A44"/>
    <w:rsid w:val="00F31440"/>
    <w:rsid w:val="00F3312F"/>
    <w:rsid w:val="00FA1B45"/>
    <w:rsid w:val="00FB52ED"/>
    <w:rsid w:val="00FE05E3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799706"/>
  <w15:docId w15:val="{C2450F87-5F7A-4A55-B0C6-DDE65E01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7B1"/>
  </w:style>
  <w:style w:type="paragraph" w:styleId="Heading1">
    <w:name w:val="heading 1"/>
    <w:basedOn w:val="Normal"/>
    <w:next w:val="Normal"/>
    <w:link w:val="Heading1Char"/>
    <w:qFormat/>
    <w:rsid w:val="009347B1"/>
    <w:pPr>
      <w:keepNext/>
      <w:numPr>
        <w:numId w:val="1"/>
      </w:numPr>
      <w:tabs>
        <w:tab w:val="left" w:pos="567"/>
      </w:tabs>
      <w:spacing w:before="120" w:after="80"/>
      <w:jc w:val="both"/>
      <w:outlineLvl w:val="0"/>
    </w:pPr>
    <w:rPr>
      <w:rFonts w:ascii="Times New Roman" w:eastAsiaTheme="majorEastAsia" w:hAnsi="Times New Roman" w:cs="Times New Roman"/>
      <w:b/>
      <w:bCs/>
      <w:caps/>
      <w:color w:val="00428A"/>
      <w:kern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347B1"/>
    <w:pPr>
      <w:numPr>
        <w:ilvl w:val="1"/>
        <w:numId w:val="1"/>
      </w:numPr>
      <w:spacing w:before="80" w:after="80"/>
      <w:jc w:val="both"/>
      <w:outlineLvl w:val="1"/>
    </w:pPr>
    <w:rPr>
      <w:rFonts w:ascii="Times New Roman" w:eastAsiaTheme="majorEastAsia" w:hAnsi="Times New Roman" w:cs="Times New Roman"/>
      <w:b/>
      <w:bCs/>
      <w:color w:val="00428A"/>
      <w:kern w:val="2"/>
    </w:rPr>
  </w:style>
  <w:style w:type="paragraph" w:styleId="Heading3">
    <w:name w:val="heading 3"/>
    <w:basedOn w:val="Normal"/>
    <w:next w:val="Normal"/>
    <w:link w:val="Heading3Char"/>
    <w:unhideWhenUsed/>
    <w:qFormat/>
    <w:rsid w:val="009347B1"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styleId="Heading4">
    <w:name w:val="heading 4"/>
    <w:basedOn w:val="Normal"/>
    <w:link w:val="Heading4Char"/>
    <w:qFormat/>
    <w:rsid w:val="009347B1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color w:val="00428A"/>
      <w:sz w:val="20"/>
    </w:rPr>
  </w:style>
  <w:style w:type="paragraph" w:styleId="Heading5">
    <w:name w:val="heading 5"/>
    <w:basedOn w:val="Normal"/>
    <w:link w:val="Heading5Char"/>
    <w:qFormat/>
    <w:rsid w:val="009347B1"/>
    <w:pPr>
      <w:numPr>
        <w:ilvl w:val="4"/>
        <w:numId w:val="1"/>
      </w:numPr>
      <w:spacing w:after="240"/>
      <w:jc w:val="both"/>
      <w:outlineLvl w:val="4"/>
    </w:pPr>
    <w:rPr>
      <w:rFonts w:ascii="Times New Roman" w:eastAsia="Times New Roman" w:hAnsi="Times New Roman" w:cs="Times New Roman"/>
      <w:color w:val="00428A"/>
      <w:sz w:val="20"/>
    </w:rPr>
  </w:style>
  <w:style w:type="paragraph" w:styleId="Heading6">
    <w:name w:val="heading 6"/>
    <w:basedOn w:val="Normal"/>
    <w:link w:val="Heading6Char"/>
    <w:qFormat/>
    <w:rsid w:val="009347B1"/>
    <w:pPr>
      <w:numPr>
        <w:ilvl w:val="5"/>
        <w:numId w:val="1"/>
      </w:numPr>
      <w:spacing w:after="240"/>
      <w:jc w:val="both"/>
      <w:outlineLvl w:val="5"/>
    </w:pPr>
    <w:rPr>
      <w:rFonts w:ascii="Times New Roman" w:eastAsia="Times New Roman" w:hAnsi="Times New Roman" w:cs="Times New Roman"/>
      <w:color w:val="00428A"/>
      <w:sz w:val="20"/>
    </w:rPr>
  </w:style>
  <w:style w:type="paragraph" w:styleId="Heading7">
    <w:name w:val="heading 7"/>
    <w:basedOn w:val="Normal"/>
    <w:link w:val="Heading7Char"/>
    <w:qFormat/>
    <w:rsid w:val="009347B1"/>
    <w:pPr>
      <w:numPr>
        <w:ilvl w:val="6"/>
        <w:numId w:val="1"/>
      </w:numPr>
      <w:spacing w:after="240"/>
      <w:jc w:val="both"/>
      <w:outlineLvl w:val="6"/>
    </w:pPr>
    <w:rPr>
      <w:rFonts w:ascii="Times New Roman" w:eastAsia="Times New Roman" w:hAnsi="Times New Roman" w:cs="Times New Roman"/>
      <w:color w:val="00428A"/>
      <w:sz w:val="20"/>
    </w:rPr>
  </w:style>
  <w:style w:type="paragraph" w:styleId="Heading8">
    <w:name w:val="heading 8"/>
    <w:basedOn w:val="Normal"/>
    <w:link w:val="Heading8Char"/>
    <w:qFormat/>
    <w:rsid w:val="009347B1"/>
    <w:pPr>
      <w:numPr>
        <w:ilvl w:val="7"/>
        <w:numId w:val="1"/>
      </w:numPr>
      <w:spacing w:after="240"/>
      <w:jc w:val="both"/>
      <w:outlineLvl w:val="7"/>
    </w:pPr>
    <w:rPr>
      <w:rFonts w:ascii="Times New Roman" w:eastAsia="Times New Roman" w:hAnsi="Times New Roman" w:cs="Times New Roman"/>
      <w:color w:val="00428A"/>
      <w:sz w:val="20"/>
    </w:rPr>
  </w:style>
  <w:style w:type="paragraph" w:styleId="Heading9">
    <w:name w:val="heading 9"/>
    <w:basedOn w:val="Normal"/>
    <w:link w:val="Heading9Char"/>
    <w:uiPriority w:val="99"/>
    <w:qFormat/>
    <w:rsid w:val="009347B1"/>
    <w:pPr>
      <w:numPr>
        <w:ilvl w:val="8"/>
        <w:numId w:val="1"/>
      </w:numPr>
      <w:spacing w:after="240"/>
      <w:jc w:val="both"/>
      <w:outlineLvl w:val="8"/>
    </w:pPr>
    <w:rPr>
      <w:rFonts w:ascii="Times New Roman" w:eastAsia="Times New Roman" w:hAnsi="Times New Roman" w:cs="Times New Roman"/>
      <w:color w:val="00428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2E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52ED"/>
  </w:style>
  <w:style w:type="paragraph" w:styleId="Footer">
    <w:name w:val="footer"/>
    <w:basedOn w:val="Normal"/>
    <w:link w:val="FooterChar"/>
    <w:unhideWhenUsed/>
    <w:rsid w:val="00FB52E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ED"/>
  </w:style>
  <w:style w:type="character" w:styleId="Hyperlink">
    <w:name w:val="Hyperlink"/>
    <w:basedOn w:val="DefaultParagraphFont"/>
    <w:uiPriority w:val="99"/>
    <w:unhideWhenUsed/>
    <w:rsid w:val="00722F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F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F3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48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347B1"/>
    <w:rPr>
      <w:rFonts w:ascii="Times New Roman" w:eastAsiaTheme="majorEastAsia" w:hAnsi="Times New Roman" w:cs="Times New Roman"/>
      <w:b/>
      <w:bCs/>
      <w:caps/>
      <w:color w:val="00428A"/>
      <w:kern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347B1"/>
    <w:rPr>
      <w:rFonts w:ascii="Times New Roman" w:eastAsiaTheme="majorEastAsia" w:hAnsi="Times New Roman" w:cs="Times New Roman"/>
      <w:b/>
      <w:bCs/>
      <w:color w:val="00428A"/>
      <w:kern w:val="2"/>
    </w:rPr>
  </w:style>
  <w:style w:type="character" w:customStyle="1" w:styleId="Heading3Char">
    <w:name w:val="Heading 3 Char"/>
    <w:basedOn w:val="DefaultParagraphFont"/>
    <w:link w:val="Heading3"/>
    <w:rsid w:val="009347B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347B1"/>
    <w:rPr>
      <w:rFonts w:ascii="Times New Roman" w:eastAsia="Times New Roman" w:hAnsi="Times New Roman" w:cs="Times New Roman"/>
      <w:color w:val="00428A"/>
      <w:sz w:val="20"/>
    </w:rPr>
  </w:style>
  <w:style w:type="character" w:customStyle="1" w:styleId="Heading5Char">
    <w:name w:val="Heading 5 Char"/>
    <w:basedOn w:val="DefaultParagraphFont"/>
    <w:link w:val="Heading5"/>
    <w:rsid w:val="009347B1"/>
    <w:rPr>
      <w:rFonts w:ascii="Times New Roman" w:eastAsia="Times New Roman" w:hAnsi="Times New Roman" w:cs="Times New Roman"/>
      <w:color w:val="00428A"/>
      <w:sz w:val="20"/>
    </w:rPr>
  </w:style>
  <w:style w:type="character" w:customStyle="1" w:styleId="Heading6Char">
    <w:name w:val="Heading 6 Char"/>
    <w:basedOn w:val="DefaultParagraphFont"/>
    <w:link w:val="Heading6"/>
    <w:rsid w:val="009347B1"/>
    <w:rPr>
      <w:rFonts w:ascii="Times New Roman" w:eastAsia="Times New Roman" w:hAnsi="Times New Roman" w:cs="Times New Roman"/>
      <w:color w:val="00428A"/>
      <w:sz w:val="20"/>
    </w:rPr>
  </w:style>
  <w:style w:type="character" w:customStyle="1" w:styleId="Heading7Char">
    <w:name w:val="Heading 7 Char"/>
    <w:basedOn w:val="DefaultParagraphFont"/>
    <w:link w:val="Heading7"/>
    <w:rsid w:val="009347B1"/>
    <w:rPr>
      <w:rFonts w:ascii="Times New Roman" w:eastAsia="Times New Roman" w:hAnsi="Times New Roman" w:cs="Times New Roman"/>
      <w:color w:val="00428A"/>
      <w:sz w:val="20"/>
    </w:rPr>
  </w:style>
  <w:style w:type="character" w:customStyle="1" w:styleId="Heading8Char">
    <w:name w:val="Heading 8 Char"/>
    <w:basedOn w:val="DefaultParagraphFont"/>
    <w:link w:val="Heading8"/>
    <w:rsid w:val="009347B1"/>
    <w:rPr>
      <w:rFonts w:ascii="Times New Roman" w:eastAsia="Times New Roman" w:hAnsi="Times New Roman" w:cs="Times New Roman"/>
      <w:color w:val="00428A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9347B1"/>
    <w:rPr>
      <w:rFonts w:ascii="Times New Roman" w:eastAsia="Times New Roman" w:hAnsi="Times New Roman" w:cs="Times New Roman"/>
      <w:color w:val="00428A"/>
      <w:sz w:val="20"/>
    </w:rPr>
  </w:style>
  <w:style w:type="paragraph" w:styleId="ListParagraph">
    <w:name w:val="List Paragraph"/>
    <w:basedOn w:val="Normal"/>
    <w:uiPriority w:val="34"/>
    <w:qFormat/>
    <w:rsid w:val="009347B1"/>
    <w:pPr>
      <w:tabs>
        <w:tab w:val="left" w:pos="567"/>
      </w:tabs>
      <w:contextualSpacing/>
      <w:jc w:val="both"/>
    </w:pPr>
    <w:rPr>
      <w:rFonts w:ascii="Times New Roman" w:hAnsi="Times New Roman" w:cs="Times New Roman"/>
      <w:color w:val="00428A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9347B1"/>
    <w:pPr>
      <w:jc w:val="both"/>
    </w:pPr>
    <w:rPr>
      <w:rFonts w:ascii="Times New Roman" w:hAnsi="Times New Roman" w:cs="Times New Roman"/>
      <w:color w:val="00428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47B1"/>
    <w:rPr>
      <w:rFonts w:ascii="Times New Roman" w:hAnsi="Times New Roman" w:cs="Times New Roman"/>
      <w:color w:val="00428A"/>
      <w:sz w:val="20"/>
      <w:szCs w:val="20"/>
    </w:rPr>
  </w:style>
  <w:style w:type="paragraph" w:customStyle="1" w:styleId="ListParagraph4">
    <w:name w:val="List Paragraph 4"/>
    <w:basedOn w:val="ListParagraph"/>
    <w:qFormat/>
    <w:rsid w:val="009347B1"/>
    <w:pPr>
      <w:numPr>
        <w:numId w:val="2"/>
      </w:numPr>
      <w:tabs>
        <w:tab w:val="left" w:pos="1134"/>
      </w:tabs>
      <w:ind w:left="1134" w:hanging="567"/>
    </w:pPr>
  </w:style>
  <w:style w:type="paragraph" w:customStyle="1" w:styleId="Heading21">
    <w:name w:val="Heading 2.1"/>
    <w:basedOn w:val="Heading2"/>
    <w:qFormat/>
    <w:rsid w:val="009347B1"/>
    <w:pPr>
      <w:tabs>
        <w:tab w:val="left" w:pos="567"/>
      </w:tabs>
      <w:spacing w:before="0" w:after="0"/>
      <w:ind w:left="0"/>
    </w:pPr>
    <w:rPr>
      <w:b w:val="0"/>
    </w:rPr>
  </w:style>
  <w:style w:type="character" w:styleId="PageNumber">
    <w:name w:val="page number"/>
    <w:basedOn w:val="DefaultParagraphFont"/>
    <w:unhideWhenUsed/>
    <w:rsid w:val="008B3ECD"/>
  </w:style>
  <w:style w:type="table" w:styleId="TableGrid">
    <w:name w:val="Table Grid"/>
    <w:basedOn w:val="TableNormal"/>
    <w:rsid w:val="007F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9C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E4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6413"/>
    <w:rPr>
      <w:rFonts w:ascii="Arial" w:eastAsia="Times New Roman" w:hAnsi="Arial" w:cs="Times New Roman"/>
      <w:sz w:val="22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636413"/>
    <w:rPr>
      <w:rFonts w:ascii="Arial" w:eastAsia="Times New Roman" w:hAnsi="Arial" w:cs="Times New Roman"/>
      <w:sz w:val="22"/>
      <w:szCs w:val="20"/>
      <w:lang w:val="el-GR" w:eastAsia="el-GR"/>
    </w:rPr>
  </w:style>
  <w:style w:type="paragraph" w:styleId="BodyTextIndent">
    <w:name w:val="Body Text Indent"/>
    <w:basedOn w:val="Normal"/>
    <w:link w:val="BodyTextIndentChar"/>
    <w:rsid w:val="00636413"/>
    <w:pPr>
      <w:ind w:left="356"/>
    </w:pPr>
    <w:rPr>
      <w:rFonts w:ascii="Arial" w:eastAsia="Times New Roman" w:hAnsi="Arial" w:cs="Times New Roman"/>
      <w:sz w:val="22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636413"/>
    <w:rPr>
      <w:rFonts w:ascii="Arial" w:eastAsia="Times New Roman" w:hAnsi="Arial" w:cs="Times New Roman"/>
      <w:sz w:val="22"/>
      <w:szCs w:val="20"/>
      <w:lang w:val="el-GR" w:eastAsia="el-GR"/>
    </w:rPr>
  </w:style>
  <w:style w:type="paragraph" w:styleId="Title">
    <w:name w:val="Title"/>
    <w:basedOn w:val="Normal"/>
    <w:link w:val="TitleChar"/>
    <w:qFormat/>
    <w:rsid w:val="00636413"/>
    <w:pPr>
      <w:jc w:val="center"/>
    </w:pPr>
    <w:rPr>
      <w:rFonts w:ascii="Times New Roman" w:eastAsia="Times New Roman" w:hAnsi="Times New Roman" w:cs="Times New Roman"/>
      <w:b/>
      <w:smallCap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36413"/>
    <w:rPr>
      <w:rFonts w:ascii="Times New Roman" w:eastAsia="Times New Roman" w:hAnsi="Times New Roman" w:cs="Times New Roman"/>
      <w:b/>
      <w:smallCaps/>
      <w:szCs w:val="20"/>
      <w:lang w:val="en-US"/>
    </w:rPr>
  </w:style>
  <w:style w:type="paragraph" w:styleId="Subtitle">
    <w:name w:val="Subtitle"/>
    <w:basedOn w:val="Normal"/>
    <w:link w:val="SubtitleChar"/>
    <w:qFormat/>
    <w:rsid w:val="00636413"/>
    <w:pPr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36413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OP-Maske1">
    <w:name w:val="OP-Maske1"/>
    <w:basedOn w:val="Normal"/>
    <w:rsid w:val="006364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left="1985" w:right="4678"/>
    </w:pPr>
    <w:rPr>
      <w:rFonts w:ascii="Courier New" w:eastAsia="Times New Roman" w:hAnsi="Courier New" w:cs="Times New Roman"/>
      <w:sz w:val="20"/>
      <w:szCs w:val="20"/>
      <w:lang w:val="de-DE"/>
    </w:rPr>
  </w:style>
  <w:style w:type="paragraph" w:styleId="BodyTextIndent3">
    <w:name w:val="Body Text Indent 3"/>
    <w:basedOn w:val="Normal"/>
    <w:link w:val="BodyTextIndent3Char"/>
    <w:rsid w:val="00636413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  <w:lang w:val="en-US" w:eastAsia="el-GR"/>
    </w:rPr>
  </w:style>
  <w:style w:type="character" w:customStyle="1" w:styleId="BodyTextIndent3Char">
    <w:name w:val="Body Text Indent 3 Char"/>
    <w:basedOn w:val="DefaultParagraphFont"/>
    <w:link w:val="BodyTextIndent3"/>
    <w:rsid w:val="00636413"/>
    <w:rPr>
      <w:rFonts w:ascii="Times New Roman" w:eastAsia="Times New Roman" w:hAnsi="Times New Roman" w:cs="Times New Roman"/>
      <w:sz w:val="16"/>
      <w:szCs w:val="16"/>
      <w:lang w:val="en-US" w:eastAsia="el-GR"/>
    </w:rPr>
  </w:style>
  <w:style w:type="paragraph" w:styleId="TOC1">
    <w:name w:val="toc 1"/>
    <w:basedOn w:val="Normal"/>
    <w:next w:val="Normal"/>
    <w:autoRedefine/>
    <w:uiPriority w:val="39"/>
    <w:rsid w:val="0063641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BodyText2">
    <w:name w:val="Body Text 2"/>
    <w:basedOn w:val="Normal"/>
    <w:link w:val="BodyText2Char"/>
    <w:rsid w:val="0063641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BodyText2Char">
    <w:name w:val="Body Text 2 Char"/>
    <w:basedOn w:val="DefaultParagraphFont"/>
    <w:link w:val="BodyText2"/>
    <w:rsid w:val="0063641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BodyText3">
    <w:name w:val="Body Text 3"/>
    <w:basedOn w:val="Normal"/>
    <w:link w:val="BodyText3Char"/>
    <w:rsid w:val="00636413"/>
    <w:pPr>
      <w:spacing w:after="120"/>
    </w:pPr>
    <w:rPr>
      <w:rFonts w:ascii="Times New Roman" w:eastAsia="Times New Roman" w:hAnsi="Times New Roman" w:cs="Times New Roman"/>
      <w:sz w:val="16"/>
      <w:szCs w:val="16"/>
      <w:lang w:val="en-US" w:eastAsia="el-GR"/>
    </w:rPr>
  </w:style>
  <w:style w:type="character" w:customStyle="1" w:styleId="BodyText3Char">
    <w:name w:val="Body Text 3 Char"/>
    <w:basedOn w:val="DefaultParagraphFont"/>
    <w:link w:val="BodyText3"/>
    <w:rsid w:val="00636413"/>
    <w:rPr>
      <w:rFonts w:ascii="Times New Roman" w:eastAsia="Times New Roman" w:hAnsi="Times New Roman" w:cs="Times New Roman"/>
      <w:sz w:val="16"/>
      <w:szCs w:val="16"/>
      <w:lang w:val="en-US" w:eastAsia="el-GR"/>
    </w:rPr>
  </w:style>
  <w:style w:type="paragraph" w:styleId="TOC2">
    <w:name w:val="toc 2"/>
    <w:basedOn w:val="Normal"/>
    <w:next w:val="Normal"/>
    <w:autoRedefine/>
    <w:uiPriority w:val="39"/>
    <w:rsid w:val="00636413"/>
    <w:pPr>
      <w:tabs>
        <w:tab w:val="left" w:pos="880"/>
        <w:tab w:val="right" w:leader="dot" w:pos="9890"/>
      </w:tabs>
      <w:ind w:left="200"/>
    </w:pPr>
    <w:rPr>
      <w:rFonts w:ascii="Times New Roman" w:eastAsia="Times New Roman" w:hAnsi="Times New Roman" w:cs="Times New Roman"/>
      <w:b/>
      <w:bCs/>
      <w:iCs/>
      <w:noProof/>
      <w:sz w:val="20"/>
      <w:szCs w:val="20"/>
      <w:lang w:val="en-US" w:eastAsia="el-GR"/>
    </w:rPr>
  </w:style>
  <w:style w:type="paragraph" w:customStyle="1" w:styleId="rvps1">
    <w:name w:val="rvps1"/>
    <w:basedOn w:val="Normal"/>
    <w:rsid w:val="00636413"/>
    <w:pPr>
      <w:jc w:val="center"/>
    </w:pPr>
    <w:rPr>
      <w:rFonts w:ascii="Times New Roman" w:eastAsia="Times New Roman" w:hAnsi="Times New Roman" w:cs="Times New Roman"/>
      <w:lang w:val="en-US"/>
    </w:rPr>
  </w:style>
  <w:style w:type="paragraph" w:styleId="BodyTextIndent2">
    <w:name w:val="Body Text Indent 2"/>
    <w:basedOn w:val="Normal"/>
    <w:link w:val="BodyTextIndent2Char"/>
    <w:rsid w:val="00636413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63641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TOC3">
    <w:name w:val="toc 3"/>
    <w:basedOn w:val="Normal"/>
    <w:next w:val="Normal"/>
    <w:autoRedefine/>
    <w:uiPriority w:val="39"/>
    <w:rsid w:val="00636413"/>
    <w:pPr>
      <w:ind w:left="400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styleId="CommentReference">
    <w:name w:val="annotation reference"/>
    <w:rsid w:val="00636413"/>
    <w:rPr>
      <w:sz w:val="16"/>
      <w:szCs w:val="16"/>
    </w:rPr>
  </w:style>
  <w:style w:type="paragraph" w:customStyle="1" w:styleId="StyleHeading211ptNotItalic">
    <w:name w:val="Style Heading 2 + 11 pt Not Italic"/>
    <w:basedOn w:val="Normal"/>
    <w:autoRedefine/>
    <w:rsid w:val="00636413"/>
    <w:rPr>
      <w:rFonts w:ascii="Times New Roman" w:eastAsia="Times New Roman" w:hAnsi="Times New Roman" w:cs="Times New Roman"/>
      <w:i/>
      <w:iCs/>
      <w:sz w:val="22"/>
      <w:szCs w:val="20"/>
      <w:lang w:val="en-US" w:eastAsia="el-GR"/>
    </w:rPr>
  </w:style>
  <w:style w:type="paragraph" w:customStyle="1" w:styleId="StyleHeading211ptNotItalic1">
    <w:name w:val="Style Heading 2 + 11 pt Not Italic1"/>
    <w:basedOn w:val="Normal"/>
    <w:rsid w:val="00636413"/>
    <w:rPr>
      <w:rFonts w:ascii="Times New Roman" w:eastAsia="Times New Roman" w:hAnsi="Times New Roman" w:cs="Times New Roman"/>
      <w:i/>
      <w:iCs/>
      <w:sz w:val="22"/>
      <w:szCs w:val="20"/>
      <w:lang w:val="en-US" w:eastAsia="el-GR"/>
    </w:rPr>
  </w:style>
  <w:style w:type="paragraph" w:styleId="NoSpacing">
    <w:name w:val="No Spacing"/>
    <w:uiPriority w:val="1"/>
    <w:qFormat/>
    <w:rsid w:val="0063641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ListContinue3">
    <w:name w:val="List Continue 3"/>
    <w:basedOn w:val="Normal"/>
    <w:rsid w:val="00636413"/>
    <w:pPr>
      <w:spacing w:after="120"/>
      <w:ind w:left="1080"/>
      <w:contextualSpacing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StyleHeading8Verdana12ptDarkBlueJustifiedLeft0cm">
    <w:name w:val="Style Heading 8 + Verdana 12 pt Dark Blue Justified Left:  0 cm..."/>
    <w:basedOn w:val="Heading8"/>
    <w:rsid w:val="00636413"/>
    <w:pPr>
      <w:keepNext/>
      <w:numPr>
        <w:numId w:val="0"/>
      </w:numPr>
      <w:spacing w:after="0"/>
    </w:pPr>
    <w:rPr>
      <w:rFonts w:ascii="Verdana" w:hAnsi="Verdana"/>
      <w:b/>
      <w:color w:val="000080"/>
      <w:sz w:val="22"/>
      <w:szCs w:val="20"/>
      <w:lang w:val="it-IT"/>
    </w:rPr>
  </w:style>
  <w:style w:type="paragraph" w:styleId="Revision">
    <w:name w:val="Revision"/>
    <w:hidden/>
    <w:uiPriority w:val="99"/>
    <w:semiHidden/>
    <w:rsid w:val="0063641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636413"/>
    <w:pPr>
      <w:jc w:val="left"/>
    </w:pPr>
    <w:rPr>
      <w:rFonts w:eastAsia="Times New Roman"/>
      <w:b/>
      <w:bCs/>
      <w:color w:val="auto"/>
      <w:lang w:val="en-US" w:eastAsia="el-GR"/>
    </w:rPr>
  </w:style>
  <w:style w:type="character" w:customStyle="1" w:styleId="CommentSubjectChar">
    <w:name w:val="Comment Subject Char"/>
    <w:basedOn w:val="CommentTextChar"/>
    <w:link w:val="CommentSubject"/>
    <w:rsid w:val="00636413"/>
    <w:rPr>
      <w:rFonts w:ascii="Times New Roman" w:eastAsia="Times New Roman" w:hAnsi="Times New Roman" w:cs="Times New Roman"/>
      <w:b/>
      <w:bCs/>
      <w:color w:val="00428A"/>
      <w:sz w:val="20"/>
      <w:szCs w:val="20"/>
      <w:lang w:val="en-US" w:eastAsia="el-GR"/>
    </w:rPr>
  </w:style>
  <w:style w:type="paragraph" w:styleId="Caption">
    <w:name w:val="caption"/>
    <w:basedOn w:val="Normal"/>
    <w:next w:val="Normal"/>
    <w:unhideWhenUsed/>
    <w:qFormat/>
    <w:rsid w:val="00636413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5F0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irstbank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firstbank.ro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C42F0-776A-49AB-968C-A2395E7D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Eudochia Zenoveiov</dc:creator>
  <cp:lastModifiedBy>Maria Popescu</cp:lastModifiedBy>
  <cp:revision>8</cp:revision>
  <cp:lastPrinted>2022-03-24T12:05:00Z</cp:lastPrinted>
  <dcterms:created xsi:type="dcterms:W3CDTF">2022-03-24T12:05:00Z</dcterms:created>
  <dcterms:modified xsi:type="dcterms:W3CDTF">2022-03-25T10:48:00Z</dcterms:modified>
</cp:coreProperties>
</file>